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6894" w:type="dxa"/>
          </w:tcPr>
          <w:p w14:paraId="4AB872A0" w14:textId="2072C142" w:rsidR="00FA79A6" w:rsidRPr="009B5396" w:rsidRDefault="00737581" w:rsidP="00FA79A6">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 </w:t>
            </w:r>
            <w:r w:rsidR="00FA79A6">
              <w:rPr>
                <w:rFonts w:asciiTheme="minorHAnsi" w:hAnsiTheme="minorHAnsi" w:cs="Circular Std Book"/>
                <w:szCs w:val="24"/>
                <w:u w:val="none"/>
              </w:rPr>
              <w:t xml:space="preserve">HR Officer </w:t>
            </w:r>
          </w:p>
          <w:p w14:paraId="2A6D9503" w14:textId="25B50DFD" w:rsidR="00E328FA" w:rsidRPr="009B5396" w:rsidRDefault="00E328FA" w:rsidP="001A47A2">
            <w:pPr>
              <w:pStyle w:val="Subtitle"/>
              <w:jc w:val="both"/>
              <w:rPr>
                <w:rFonts w:asciiTheme="minorHAnsi" w:hAnsiTheme="minorHAnsi" w:cs="Circular Std Book"/>
                <w:szCs w:val="24"/>
                <w:u w:val="none"/>
              </w:rPr>
            </w:pPr>
          </w:p>
        </w:tc>
      </w:tr>
      <w:tr w:rsidR="00E328FA" w:rsidRPr="009B5396" w14:paraId="4AC2CC4F" w14:textId="77777777" w:rsidTr="00737581">
        <w:tc>
          <w:tcPr>
            <w:tcW w:w="2122" w:type="dxa"/>
          </w:tcPr>
          <w:p w14:paraId="4686C11A" w14:textId="159EEAB8"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6894" w:type="dxa"/>
          </w:tcPr>
          <w:p w14:paraId="3AAAEFEB" w14:textId="05E9D9BC" w:rsidR="00E328FA" w:rsidRPr="009B5396" w:rsidRDefault="00FA79A6" w:rsidP="00F53E33">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Head of Human Resources </w:t>
            </w:r>
          </w:p>
        </w:tc>
      </w:tr>
      <w:tr w:rsidR="00E328FA" w:rsidRPr="009B5396" w14:paraId="12AFEFFA" w14:textId="77777777" w:rsidTr="00737581">
        <w:tc>
          <w:tcPr>
            <w:tcW w:w="2122" w:type="dxa"/>
          </w:tcPr>
          <w:p w14:paraId="2E24C68C" w14:textId="153E6DFE" w:rsidR="00E328FA"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Hours of Work</w:t>
            </w:r>
          </w:p>
        </w:tc>
        <w:tc>
          <w:tcPr>
            <w:tcW w:w="6894" w:type="dxa"/>
          </w:tcPr>
          <w:p w14:paraId="53E1A626" w14:textId="22689EE7" w:rsidR="00A5176C" w:rsidRPr="00DB7411" w:rsidRDefault="00BD6D44" w:rsidP="00DB7411">
            <w:pPr>
              <w:pStyle w:val="Subtitle"/>
              <w:jc w:val="both"/>
              <w:rPr>
                <w:rFonts w:asciiTheme="minorHAnsi" w:hAnsiTheme="minorHAnsi" w:cs="Circular Std Book"/>
                <w:color w:val="FF0000"/>
                <w:szCs w:val="24"/>
                <w:u w:val="none"/>
              </w:rPr>
            </w:pPr>
            <w:r>
              <w:rPr>
                <w:rFonts w:asciiTheme="minorHAnsi" w:hAnsiTheme="minorHAnsi" w:cs="Circular Std Book"/>
                <w:szCs w:val="24"/>
                <w:u w:val="none"/>
              </w:rPr>
              <w:t>37</w:t>
            </w:r>
            <w:r w:rsidR="00737581" w:rsidRPr="009B5396">
              <w:rPr>
                <w:rFonts w:asciiTheme="minorHAnsi" w:hAnsiTheme="minorHAnsi" w:cs="Circular Std Book"/>
                <w:szCs w:val="24"/>
                <w:u w:val="none"/>
              </w:rPr>
              <w:t xml:space="preserve"> hours per </w:t>
            </w:r>
            <w:r w:rsidR="0049324B" w:rsidRPr="009B5396">
              <w:rPr>
                <w:rFonts w:asciiTheme="minorHAnsi" w:hAnsiTheme="minorHAnsi" w:cs="Circular Std Book"/>
                <w:szCs w:val="24"/>
                <w:u w:val="none"/>
              </w:rPr>
              <w:t xml:space="preserve">week </w:t>
            </w:r>
          </w:p>
        </w:tc>
      </w:tr>
      <w:tr w:rsidR="00E328FA" w:rsidRPr="008C468B" w14:paraId="0B79C041" w14:textId="77777777" w:rsidTr="00737581">
        <w:tc>
          <w:tcPr>
            <w:tcW w:w="2122" w:type="dxa"/>
          </w:tcPr>
          <w:p w14:paraId="0295FA14" w14:textId="4DC1494B"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6894" w:type="dxa"/>
          </w:tcPr>
          <w:p w14:paraId="4EA783D7" w14:textId="052EB19B" w:rsidR="00E328FA" w:rsidRPr="009B5396" w:rsidRDefault="00FA79A6" w:rsidP="00FA79A6">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NJC Scale Point 23 £27,741 FTE per annum pro rata </w:t>
            </w:r>
          </w:p>
        </w:tc>
      </w:tr>
      <w:tr w:rsidR="00E328FA" w:rsidRPr="009B5396" w14:paraId="732703D1" w14:textId="77777777" w:rsidTr="00737581">
        <w:tc>
          <w:tcPr>
            <w:tcW w:w="2122" w:type="dxa"/>
          </w:tcPr>
          <w:p w14:paraId="58D12C5E" w14:textId="34904186"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Contract </w:t>
            </w:r>
          </w:p>
        </w:tc>
        <w:tc>
          <w:tcPr>
            <w:tcW w:w="6894" w:type="dxa"/>
          </w:tcPr>
          <w:p w14:paraId="6B9FF92C" w14:textId="46FEE200" w:rsidR="00E328FA" w:rsidRPr="009B5396" w:rsidRDefault="00BD6D44" w:rsidP="007C6A2D">
            <w:pPr>
              <w:pStyle w:val="Subtitle"/>
              <w:jc w:val="both"/>
              <w:rPr>
                <w:rFonts w:asciiTheme="minorHAnsi" w:hAnsiTheme="minorHAnsi" w:cs="Circular Std Book"/>
                <w:szCs w:val="24"/>
                <w:u w:val="none"/>
              </w:rPr>
            </w:pPr>
            <w:r w:rsidRPr="00F53E33">
              <w:rPr>
                <w:rFonts w:asciiTheme="minorHAnsi" w:hAnsiTheme="minorHAnsi" w:cs="Circular Std Book"/>
                <w:szCs w:val="24"/>
                <w:u w:val="none"/>
              </w:rPr>
              <w:t xml:space="preserve">Fixed Term </w:t>
            </w:r>
            <w:r w:rsidR="007C6A2D">
              <w:rPr>
                <w:rFonts w:asciiTheme="minorHAnsi" w:hAnsiTheme="minorHAnsi" w:cs="Circular Std Book"/>
                <w:szCs w:val="24"/>
                <w:u w:val="none"/>
              </w:rPr>
              <w:t>Contract for 12 months</w:t>
            </w:r>
          </w:p>
        </w:tc>
      </w:tr>
      <w:tr w:rsidR="00E328FA" w:rsidRPr="009B5396" w14:paraId="771A87D7" w14:textId="77777777" w:rsidTr="00737581">
        <w:tc>
          <w:tcPr>
            <w:tcW w:w="2122" w:type="dxa"/>
          </w:tcPr>
          <w:p w14:paraId="3ACA6C6D" w14:textId="58F3CBF5"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6894" w:type="dxa"/>
          </w:tcPr>
          <w:p w14:paraId="02AE630C" w14:textId="40343A49" w:rsidR="00E328FA" w:rsidRPr="009B5396" w:rsidRDefault="009B5396" w:rsidP="00C97034">
            <w:pPr>
              <w:pStyle w:val="Subtitle"/>
              <w:jc w:val="both"/>
              <w:rPr>
                <w:rFonts w:asciiTheme="minorHAnsi" w:hAnsiTheme="minorHAnsi" w:cs="Circular Std Book"/>
                <w:szCs w:val="24"/>
                <w:u w:val="none"/>
              </w:rPr>
            </w:pPr>
            <w:r w:rsidRPr="009B5396">
              <w:rPr>
                <w:rFonts w:asciiTheme="minorHAnsi" w:hAnsiTheme="minorHAnsi" w:cs="Circular Std Book"/>
                <w:b w:val="0"/>
                <w:bCs/>
                <w:szCs w:val="24"/>
                <w:u w:val="none"/>
              </w:rPr>
              <w:t>Juno Women’s Aid premises including co-location with statutory partners and community partnership locations.</w:t>
            </w:r>
          </w:p>
        </w:tc>
      </w:tr>
      <w:tr w:rsidR="009B5396" w:rsidRPr="009B5396" w14:paraId="6FD8A9A5" w14:textId="77777777" w:rsidTr="00737581">
        <w:tc>
          <w:tcPr>
            <w:tcW w:w="2122" w:type="dxa"/>
          </w:tcPr>
          <w:p w14:paraId="3469F461" w14:textId="7BA0D53C" w:rsidR="009B5396"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6894" w:type="dxa"/>
          </w:tcPr>
          <w:p w14:paraId="5FD0FF22" w14:textId="47CC462A" w:rsidR="009B5396" w:rsidRPr="009B5396" w:rsidRDefault="00FA79A6"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July</w:t>
            </w:r>
            <w:r w:rsidR="00BD6D44">
              <w:rPr>
                <w:rFonts w:asciiTheme="minorHAnsi" w:hAnsiTheme="minorHAnsi" w:cs="Circular Std Book"/>
                <w:b w:val="0"/>
                <w:bCs/>
                <w:szCs w:val="24"/>
                <w:u w:val="none"/>
              </w:rPr>
              <w:t xml:space="preserve">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AA3EB0" w:rsidRDefault="008106EB" w:rsidP="00E02EEE">
      <w:pPr>
        <w:jc w:val="both"/>
        <w:rPr>
          <w:rFonts w:asciiTheme="minorHAnsi" w:hAnsiTheme="minorHAnsi" w:cstheme="minorHAnsi"/>
          <w:sz w:val="24"/>
          <w:szCs w:val="24"/>
        </w:rPr>
      </w:pPr>
      <w:r w:rsidRPr="00AA3EB0">
        <w:rPr>
          <w:rFonts w:asciiTheme="minorHAnsi" w:hAnsiTheme="minorHAnsi" w:cstheme="minorHAnsi"/>
          <w:sz w:val="24"/>
          <w:szCs w:val="24"/>
        </w:rPr>
        <w:t xml:space="preserve">This </w:t>
      </w:r>
      <w:r w:rsidR="00CF51C0" w:rsidRPr="00AA3EB0">
        <w:rPr>
          <w:rFonts w:asciiTheme="minorHAnsi" w:hAnsiTheme="minorHAnsi" w:cstheme="minorHAnsi"/>
          <w:sz w:val="24"/>
          <w:szCs w:val="24"/>
        </w:rPr>
        <w:t xml:space="preserve">job </w:t>
      </w:r>
      <w:r w:rsidR="00157E7E" w:rsidRPr="00AA3EB0">
        <w:rPr>
          <w:rFonts w:asciiTheme="minorHAnsi" w:hAnsiTheme="minorHAnsi" w:cstheme="minorHAnsi"/>
          <w:sz w:val="24"/>
          <w:szCs w:val="24"/>
        </w:rPr>
        <w:t xml:space="preserve">description may change </w:t>
      </w:r>
      <w:r w:rsidRPr="00AA3EB0">
        <w:rPr>
          <w:rFonts w:asciiTheme="minorHAnsi" w:hAnsiTheme="minorHAnsi" w:cstheme="minorHAnsi"/>
          <w:sz w:val="24"/>
          <w:szCs w:val="24"/>
        </w:rPr>
        <w:t>to reflect changing</w:t>
      </w:r>
      <w:r w:rsidR="006778B4" w:rsidRPr="00AA3EB0">
        <w:rPr>
          <w:rFonts w:asciiTheme="minorHAnsi" w:hAnsiTheme="minorHAnsi" w:cstheme="minorHAnsi"/>
          <w:sz w:val="24"/>
          <w:szCs w:val="24"/>
        </w:rPr>
        <w:t xml:space="preserve"> requirements </w:t>
      </w:r>
      <w:r w:rsidR="00157E7E" w:rsidRPr="00AA3EB0">
        <w:rPr>
          <w:rFonts w:asciiTheme="minorHAnsi" w:hAnsiTheme="minorHAnsi" w:cstheme="minorHAnsi"/>
          <w:sz w:val="24"/>
          <w:szCs w:val="24"/>
        </w:rPr>
        <w:t>of the role.</w:t>
      </w:r>
    </w:p>
    <w:p w14:paraId="69FFDE73" w14:textId="77777777" w:rsidR="008106EB" w:rsidRPr="00AA3EB0" w:rsidRDefault="008106EB" w:rsidP="00E02EEE">
      <w:pPr>
        <w:jc w:val="both"/>
        <w:rPr>
          <w:rFonts w:asciiTheme="minorHAnsi" w:hAnsiTheme="minorHAnsi" w:cstheme="minorHAnsi"/>
          <w:sz w:val="24"/>
          <w:szCs w:val="24"/>
        </w:rPr>
      </w:pPr>
    </w:p>
    <w:p w14:paraId="347A2D8D" w14:textId="77777777" w:rsidR="00B3027A" w:rsidRPr="00AA3EB0" w:rsidRDefault="00B3027A" w:rsidP="003B4523">
      <w:pPr>
        <w:jc w:val="both"/>
        <w:rPr>
          <w:rFonts w:asciiTheme="minorHAnsi" w:hAnsiTheme="minorHAnsi" w:cstheme="minorHAnsi"/>
          <w:b/>
          <w:sz w:val="24"/>
          <w:szCs w:val="24"/>
        </w:rPr>
      </w:pPr>
      <w:bookmarkStart w:id="0" w:name="_GoBack"/>
      <w:bookmarkEnd w:id="0"/>
    </w:p>
    <w:p w14:paraId="478AD097" w14:textId="2491953D" w:rsidR="003B4523" w:rsidRPr="00AA3EB0" w:rsidRDefault="003B4523" w:rsidP="003B4523">
      <w:pPr>
        <w:jc w:val="both"/>
        <w:rPr>
          <w:rFonts w:asciiTheme="minorHAnsi" w:hAnsiTheme="minorHAnsi" w:cstheme="minorHAnsi"/>
          <w:b/>
          <w:sz w:val="24"/>
          <w:szCs w:val="24"/>
        </w:rPr>
      </w:pPr>
      <w:r w:rsidRPr="00AA3EB0">
        <w:rPr>
          <w:rFonts w:asciiTheme="minorHAnsi" w:hAnsiTheme="minorHAnsi" w:cstheme="minorHAnsi"/>
          <w:b/>
          <w:sz w:val="24"/>
          <w:szCs w:val="24"/>
        </w:rPr>
        <w:t>Aims of the Position</w:t>
      </w:r>
    </w:p>
    <w:p w14:paraId="0BB637C5" w14:textId="77777777" w:rsidR="003B4523" w:rsidRPr="00AA3EB0" w:rsidRDefault="003B4523" w:rsidP="003B4523">
      <w:pPr>
        <w:jc w:val="both"/>
        <w:rPr>
          <w:rFonts w:asciiTheme="minorHAnsi" w:hAnsiTheme="minorHAnsi" w:cstheme="minorHAnsi"/>
          <w:bCs/>
          <w:sz w:val="24"/>
          <w:szCs w:val="24"/>
        </w:rPr>
      </w:pPr>
    </w:p>
    <w:p w14:paraId="76E0296C" w14:textId="3CD1F76B" w:rsidR="00412CEB" w:rsidRPr="00AA3EB0" w:rsidRDefault="00AA3EB0" w:rsidP="003B4523">
      <w:pPr>
        <w:pStyle w:val="ListParagraph"/>
        <w:numPr>
          <w:ilvl w:val="0"/>
          <w:numId w:val="32"/>
        </w:numPr>
        <w:jc w:val="both"/>
        <w:rPr>
          <w:rFonts w:cstheme="minorHAnsi"/>
          <w:bCs/>
          <w:sz w:val="24"/>
          <w:szCs w:val="24"/>
        </w:rPr>
      </w:pPr>
      <w:r w:rsidRPr="00AA3EB0">
        <w:rPr>
          <w:rFonts w:cstheme="minorHAnsi"/>
          <w:bCs/>
          <w:sz w:val="24"/>
          <w:szCs w:val="24"/>
        </w:rPr>
        <w:t>To support the Head of HR in providing a generalist HR service to the organisation, providing advice and guidance to Managers as appropriate in accordance with Juno policies and procedures.</w:t>
      </w:r>
    </w:p>
    <w:p w14:paraId="7EC25D71" w14:textId="77777777" w:rsidR="001A47A2" w:rsidRPr="00AA3EB0" w:rsidRDefault="001A47A2" w:rsidP="00E83EF2">
      <w:pPr>
        <w:jc w:val="both"/>
        <w:rPr>
          <w:rFonts w:asciiTheme="minorHAnsi" w:hAnsiTheme="minorHAnsi" w:cstheme="minorHAnsi"/>
          <w:b/>
          <w:bCs/>
          <w:sz w:val="24"/>
          <w:szCs w:val="24"/>
        </w:rPr>
      </w:pPr>
    </w:p>
    <w:p w14:paraId="5A8FAF32" w14:textId="0708FC43" w:rsidR="006778B4" w:rsidRPr="00AA3EB0" w:rsidRDefault="00E83EF2" w:rsidP="00E83EF2">
      <w:pPr>
        <w:jc w:val="both"/>
        <w:rPr>
          <w:rFonts w:asciiTheme="minorHAnsi" w:hAnsiTheme="minorHAnsi" w:cstheme="minorHAnsi"/>
          <w:b/>
          <w:bCs/>
          <w:sz w:val="24"/>
          <w:szCs w:val="24"/>
        </w:rPr>
      </w:pPr>
      <w:r w:rsidRPr="00AA3EB0">
        <w:rPr>
          <w:rFonts w:asciiTheme="minorHAnsi" w:hAnsiTheme="minorHAnsi" w:cstheme="minorHAnsi"/>
          <w:b/>
          <w:bCs/>
          <w:sz w:val="24"/>
          <w:szCs w:val="24"/>
        </w:rPr>
        <w:t xml:space="preserve">Responsibilities and Duties </w:t>
      </w:r>
    </w:p>
    <w:p w14:paraId="4543CDF8" w14:textId="675689F2" w:rsidR="0093529D" w:rsidRPr="00AA3EB0" w:rsidRDefault="0093529D" w:rsidP="00E83EF2">
      <w:pPr>
        <w:jc w:val="both"/>
        <w:rPr>
          <w:rFonts w:asciiTheme="minorHAnsi" w:hAnsiTheme="minorHAnsi" w:cstheme="minorHAnsi"/>
          <w:sz w:val="24"/>
          <w:szCs w:val="24"/>
        </w:rPr>
      </w:pPr>
      <w:r w:rsidRPr="00AA3EB0">
        <w:rPr>
          <w:rFonts w:asciiTheme="minorHAnsi" w:hAnsiTheme="minorHAnsi" w:cstheme="minorHAnsi"/>
          <w:sz w:val="24"/>
          <w:szCs w:val="24"/>
        </w:rPr>
        <w:t xml:space="preserve">The list below describes the main responsibilities and duties of </w:t>
      </w:r>
      <w:r w:rsidR="00A92604" w:rsidRPr="00AA3EB0">
        <w:rPr>
          <w:rFonts w:asciiTheme="minorHAnsi" w:hAnsiTheme="minorHAnsi" w:cstheme="minorHAnsi"/>
          <w:sz w:val="24"/>
          <w:szCs w:val="24"/>
        </w:rPr>
        <w:t xml:space="preserve">the role </w:t>
      </w:r>
      <w:r w:rsidRPr="00AA3EB0">
        <w:rPr>
          <w:rFonts w:asciiTheme="minorHAnsi" w:hAnsiTheme="minorHAnsi" w:cstheme="minorHAnsi"/>
          <w:sz w:val="24"/>
          <w:szCs w:val="24"/>
        </w:rPr>
        <w:t xml:space="preserve">but is not a finite list. You will be required to carry out any other duties commensurate with </w:t>
      </w:r>
      <w:r w:rsidR="00A92604" w:rsidRPr="00AA3EB0">
        <w:rPr>
          <w:rFonts w:asciiTheme="minorHAnsi" w:hAnsiTheme="minorHAnsi" w:cstheme="minorHAnsi"/>
          <w:sz w:val="24"/>
          <w:szCs w:val="24"/>
        </w:rPr>
        <w:t>this</w:t>
      </w:r>
      <w:r w:rsidRPr="00AA3EB0">
        <w:rPr>
          <w:rFonts w:asciiTheme="minorHAnsi" w:hAnsiTheme="minorHAnsi" w:cstheme="minorHAnsi"/>
          <w:sz w:val="24"/>
          <w:szCs w:val="24"/>
        </w:rPr>
        <w:t xml:space="preserve"> post. </w:t>
      </w:r>
    </w:p>
    <w:p w14:paraId="0EA902EE" w14:textId="52D59D0C" w:rsidR="006778B4" w:rsidRPr="00AA3EB0" w:rsidRDefault="006778B4" w:rsidP="00E02EEE">
      <w:pPr>
        <w:jc w:val="both"/>
        <w:rPr>
          <w:rFonts w:asciiTheme="minorHAnsi" w:hAnsiTheme="minorHAnsi" w:cstheme="minorHAnsi"/>
          <w:iCs/>
          <w:sz w:val="24"/>
          <w:szCs w:val="24"/>
        </w:rPr>
      </w:pPr>
    </w:p>
    <w:p w14:paraId="3EF7F5A3" w14:textId="014692AB" w:rsidR="001A47A2" w:rsidRPr="00AA3EB0" w:rsidRDefault="00AA3EB0" w:rsidP="00E02EEE">
      <w:pPr>
        <w:jc w:val="both"/>
        <w:rPr>
          <w:rFonts w:asciiTheme="minorHAnsi" w:hAnsiTheme="minorHAnsi" w:cstheme="minorHAnsi"/>
          <w:b/>
          <w:bCs/>
          <w:iCs/>
          <w:sz w:val="24"/>
          <w:szCs w:val="24"/>
        </w:rPr>
      </w:pPr>
      <w:r w:rsidRPr="00AA3EB0">
        <w:rPr>
          <w:rFonts w:asciiTheme="minorHAnsi" w:hAnsiTheme="minorHAnsi" w:cstheme="minorHAnsi"/>
          <w:b/>
          <w:bCs/>
          <w:iCs/>
          <w:sz w:val="24"/>
          <w:szCs w:val="24"/>
        </w:rPr>
        <w:t>Provide a generalist HR Service</w:t>
      </w:r>
    </w:p>
    <w:p w14:paraId="48F93097"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Advising Managers on best practice, employment law and HR related policies in accordance with Juno policies and procedures.</w:t>
      </w:r>
    </w:p>
    <w:p w14:paraId="1AC9DF4F"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Guiding managers and employees through investigation, disciplinary, and grievance procedures, checking and reviewing that the necessary actions have been taken, and that the relevant paperwork has been completed and logged etc.</w:t>
      </w:r>
    </w:p>
    <w:p w14:paraId="4D8893FE"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Providing support to managers throughout the recruitment process, including proof reading job descriptions, drafting and placement of adverts and assisting with both internal &amp; external applicant background checks.</w:t>
      </w:r>
    </w:p>
    <w:p w14:paraId="0BA25D41"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Managing the new starter process working alongside the HR Administrator. </w:t>
      </w:r>
    </w:p>
    <w:p w14:paraId="6EE04241"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Provide management reports as required. </w:t>
      </w:r>
    </w:p>
    <w:p w14:paraId="2C5AA7EF"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Maintaining a HR log with all enquiries received/advice given/issues raised to HR and chasing them for closure. </w:t>
      </w:r>
    </w:p>
    <w:p w14:paraId="2CE93A17"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lastRenderedPageBreak/>
        <w:t xml:space="preserve">Maintaining, reviewing and updating HR policies, procedures, manuals, and training documentation in line with organisational changes and/or government legislation and employment law. </w:t>
      </w:r>
    </w:p>
    <w:p w14:paraId="0A665C06" w14:textId="77777777" w:rsidR="00AA3EB0" w:rsidRPr="00AA3EB0" w:rsidRDefault="00AA3EB0" w:rsidP="00AA3EB0">
      <w:pPr>
        <w:numPr>
          <w:ilvl w:val="0"/>
          <w:numId w:val="11"/>
        </w:numPr>
        <w:spacing w:line="276" w:lineRule="auto"/>
        <w:rPr>
          <w:rFonts w:asciiTheme="minorHAnsi" w:hAnsiTheme="minorHAnsi" w:cstheme="minorHAnsi"/>
          <w:sz w:val="24"/>
          <w:szCs w:val="24"/>
        </w:rPr>
      </w:pPr>
      <w:r w:rsidRPr="00AA3EB0">
        <w:rPr>
          <w:rFonts w:asciiTheme="minorHAnsi" w:hAnsiTheme="minorHAnsi" w:cstheme="minorHAnsi"/>
          <w:sz w:val="24"/>
          <w:szCs w:val="24"/>
        </w:rPr>
        <w:t>Monitor and report on absence levels across the organisation</w:t>
      </w:r>
    </w:p>
    <w:p w14:paraId="254BAAF7" w14:textId="77777777" w:rsidR="00AA3EB0" w:rsidRPr="00AA3EB0" w:rsidRDefault="00AA3EB0" w:rsidP="00AA3EB0">
      <w:pPr>
        <w:pStyle w:val="ListParagraph"/>
        <w:numPr>
          <w:ilvl w:val="0"/>
          <w:numId w:val="11"/>
        </w:numPr>
        <w:spacing w:after="0" w:line="240" w:lineRule="auto"/>
        <w:jc w:val="both"/>
        <w:rPr>
          <w:rFonts w:cstheme="minorHAnsi"/>
          <w:sz w:val="24"/>
          <w:szCs w:val="24"/>
        </w:rPr>
      </w:pPr>
      <w:r w:rsidRPr="00AA3EB0">
        <w:rPr>
          <w:rFonts w:cstheme="minorHAnsi"/>
          <w:sz w:val="24"/>
          <w:szCs w:val="24"/>
        </w:rPr>
        <w:t xml:space="preserve">Supporting the HR Administrator with the payroll process, liaising with staff and our payroll provider, calculating staff entitlements. </w:t>
      </w:r>
    </w:p>
    <w:p w14:paraId="5D3B4D54" w14:textId="25FA943C" w:rsidR="00DB4E98" w:rsidRPr="008C468B" w:rsidRDefault="00DB4E98" w:rsidP="00DB4E98">
      <w:pPr>
        <w:pStyle w:val="Subtitle"/>
        <w:jc w:val="left"/>
        <w:rPr>
          <w:rFonts w:asciiTheme="minorHAnsi" w:hAnsiTheme="minorHAnsi" w:cstheme="minorHAnsi"/>
          <w:b w:val="0"/>
          <w:color w:val="000000" w:themeColor="text1"/>
          <w:szCs w:val="24"/>
          <w:u w:val="none"/>
        </w:rPr>
      </w:pPr>
    </w:p>
    <w:p w14:paraId="3C018A34" w14:textId="36CFDD4B" w:rsidR="00DB4E98" w:rsidRPr="00AA3EB0" w:rsidRDefault="00AA3EB0" w:rsidP="00DB4E98">
      <w:pPr>
        <w:pStyle w:val="Subtitle"/>
        <w:jc w:val="left"/>
        <w:rPr>
          <w:rFonts w:asciiTheme="minorHAnsi" w:hAnsiTheme="minorHAnsi" w:cstheme="minorHAnsi"/>
          <w:color w:val="000000" w:themeColor="text1"/>
          <w:szCs w:val="24"/>
          <w:u w:val="none"/>
        </w:rPr>
      </w:pPr>
      <w:r w:rsidRPr="00AA3EB0">
        <w:rPr>
          <w:rFonts w:asciiTheme="minorHAnsi" w:hAnsiTheme="minorHAnsi" w:cstheme="minorHAnsi"/>
          <w:color w:val="000000" w:themeColor="text1"/>
          <w:szCs w:val="24"/>
          <w:u w:val="none"/>
        </w:rPr>
        <w:t>HR Administration</w:t>
      </w:r>
    </w:p>
    <w:p w14:paraId="00430276" w14:textId="77777777" w:rsidR="00412CEB" w:rsidRPr="00AA3EB0" w:rsidRDefault="00412CEB" w:rsidP="00DB4E98">
      <w:pPr>
        <w:pStyle w:val="Subtitle"/>
        <w:jc w:val="left"/>
        <w:rPr>
          <w:rFonts w:asciiTheme="minorHAnsi" w:hAnsiTheme="minorHAnsi" w:cstheme="minorHAnsi"/>
          <w:color w:val="000000" w:themeColor="text1"/>
          <w:szCs w:val="24"/>
          <w:u w:val="none"/>
        </w:rPr>
      </w:pPr>
    </w:p>
    <w:p w14:paraId="031EF59B"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Possibility of Line Management and supervision of a HR Administrator. </w:t>
      </w:r>
    </w:p>
    <w:p w14:paraId="55C0E4AB" w14:textId="25D8E8B6"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Assist in the maintenance and development of the HR database (Cascade). Analyse workforce data from Cascade and report as required. </w:t>
      </w:r>
    </w:p>
    <w:p w14:paraId="64115827"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Ensure HR records are maintained and up to date.</w:t>
      </w:r>
    </w:p>
    <w:p w14:paraId="086FAD75"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Respond to employee enquiries including emails, telephone and face to face. </w:t>
      </w:r>
    </w:p>
    <w:p w14:paraId="3F5E1A73"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Carry out monthly payroll checks to ensure accuracy in accordance with JUNO rules and regulations.</w:t>
      </w:r>
    </w:p>
    <w:p w14:paraId="1829896B"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Minute taker at HR related meetings.</w:t>
      </w:r>
    </w:p>
    <w:p w14:paraId="0C8986F8"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Assist the HR administrator to ensure new employees have the resources and equipment required to undertake their roles.</w:t>
      </w:r>
    </w:p>
    <w:p w14:paraId="130B9B4F" w14:textId="77777777" w:rsidR="00AA3EB0" w:rsidRPr="00AA3EB0" w:rsidRDefault="00AA3EB0" w:rsidP="00AA3EB0">
      <w:pPr>
        <w:numPr>
          <w:ilvl w:val="0"/>
          <w:numId w:val="36"/>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The production of HR Letters to employees. </w:t>
      </w:r>
    </w:p>
    <w:p w14:paraId="09FA43E3" w14:textId="77777777" w:rsidR="00B617E1" w:rsidRPr="00AA3EB0" w:rsidRDefault="00B617E1" w:rsidP="00B617E1">
      <w:pPr>
        <w:pStyle w:val="Subtitle"/>
        <w:ind w:left="360"/>
        <w:jc w:val="left"/>
        <w:rPr>
          <w:rFonts w:ascii="Calibri" w:hAnsi="Calibri" w:cs="Arial"/>
          <w:b w:val="0"/>
          <w:bCs/>
          <w:color w:val="000000" w:themeColor="text1"/>
          <w:szCs w:val="24"/>
          <w:u w:val="none"/>
        </w:rPr>
      </w:pPr>
    </w:p>
    <w:p w14:paraId="666B50EE" w14:textId="3FAF614F" w:rsidR="00412CEB" w:rsidRPr="00AA3EB0" w:rsidRDefault="00AA3EB0" w:rsidP="00F67DBB">
      <w:pPr>
        <w:pStyle w:val="Subtitle"/>
        <w:jc w:val="left"/>
        <w:rPr>
          <w:rFonts w:ascii="Calibri" w:hAnsi="Calibri" w:cs="Arial"/>
          <w:bCs/>
          <w:color w:val="000000" w:themeColor="text1"/>
          <w:szCs w:val="24"/>
          <w:u w:val="none"/>
        </w:rPr>
      </w:pPr>
      <w:r w:rsidRPr="00AA3EB0">
        <w:rPr>
          <w:rFonts w:ascii="Calibri" w:hAnsi="Calibri" w:cs="Arial"/>
          <w:bCs/>
          <w:color w:val="000000" w:themeColor="text1"/>
          <w:szCs w:val="24"/>
          <w:u w:val="none"/>
        </w:rPr>
        <w:t xml:space="preserve">Management Support </w:t>
      </w:r>
    </w:p>
    <w:p w14:paraId="4634E11A" w14:textId="69B9214B" w:rsidR="00AA3EB0" w:rsidRPr="00AA3EB0" w:rsidRDefault="00AA3EB0" w:rsidP="00F67DBB">
      <w:pPr>
        <w:pStyle w:val="Subtitle"/>
        <w:jc w:val="left"/>
        <w:rPr>
          <w:rFonts w:asciiTheme="minorHAnsi" w:hAnsiTheme="minorHAnsi" w:cstheme="minorHAnsi"/>
          <w:bCs/>
          <w:color w:val="000000" w:themeColor="text1"/>
          <w:szCs w:val="24"/>
          <w:highlight w:val="yellow"/>
          <w:u w:val="none"/>
        </w:rPr>
      </w:pPr>
    </w:p>
    <w:p w14:paraId="24745F82" w14:textId="77777777" w:rsidR="00AA3EB0" w:rsidRPr="00AA3EB0" w:rsidRDefault="00AA3EB0" w:rsidP="00AA3EB0">
      <w:p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Provide advice, guidance and support on all HR policies, procedures and systems. </w:t>
      </w:r>
    </w:p>
    <w:p w14:paraId="1F80B514" w14:textId="77777777" w:rsidR="00AA3EB0" w:rsidRPr="00AA3EB0" w:rsidRDefault="00AA3EB0" w:rsidP="00AA3EB0">
      <w:pPr>
        <w:spacing w:line="276" w:lineRule="auto"/>
        <w:rPr>
          <w:rFonts w:asciiTheme="minorHAnsi" w:hAnsiTheme="minorHAnsi" w:cstheme="minorHAnsi"/>
          <w:sz w:val="24"/>
          <w:szCs w:val="24"/>
        </w:rPr>
      </w:pPr>
    </w:p>
    <w:p w14:paraId="27AF723F" w14:textId="77777777" w:rsidR="00AA3EB0" w:rsidRPr="00AA3EB0" w:rsidRDefault="00AA3EB0" w:rsidP="00AA3EB0">
      <w:pPr>
        <w:spacing w:line="276" w:lineRule="auto"/>
        <w:rPr>
          <w:rFonts w:asciiTheme="minorHAnsi" w:hAnsiTheme="minorHAnsi" w:cstheme="minorHAnsi"/>
          <w:sz w:val="24"/>
          <w:szCs w:val="24"/>
        </w:rPr>
      </w:pPr>
      <w:r w:rsidRPr="00AA3EB0">
        <w:rPr>
          <w:rFonts w:asciiTheme="minorHAnsi" w:hAnsiTheme="minorHAnsi" w:cstheme="minorHAnsi"/>
          <w:sz w:val="24"/>
          <w:szCs w:val="24"/>
        </w:rPr>
        <w:t>Provide advice and guidance to managers in relation to:</w:t>
      </w:r>
    </w:p>
    <w:p w14:paraId="10BE9449" w14:textId="77777777" w:rsidR="00AA3EB0" w:rsidRPr="00AA3EB0" w:rsidRDefault="00AA3EB0" w:rsidP="00AA3EB0">
      <w:pPr>
        <w:numPr>
          <w:ilvl w:val="0"/>
          <w:numId w:val="38"/>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Change management </w:t>
      </w:r>
    </w:p>
    <w:p w14:paraId="7A4B6D3D" w14:textId="77777777" w:rsidR="00AA3EB0" w:rsidRPr="00AA3EB0" w:rsidRDefault="00AA3EB0" w:rsidP="00AA3EB0">
      <w:pPr>
        <w:numPr>
          <w:ilvl w:val="0"/>
          <w:numId w:val="38"/>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Absence management </w:t>
      </w:r>
    </w:p>
    <w:p w14:paraId="3AAAAA42" w14:textId="77777777" w:rsidR="00AA3EB0" w:rsidRPr="00AA3EB0" w:rsidRDefault="00AA3EB0" w:rsidP="00AA3EB0">
      <w:pPr>
        <w:numPr>
          <w:ilvl w:val="0"/>
          <w:numId w:val="38"/>
        </w:numPr>
        <w:spacing w:line="276" w:lineRule="auto"/>
        <w:rPr>
          <w:rFonts w:asciiTheme="minorHAnsi" w:hAnsiTheme="minorHAnsi" w:cstheme="minorHAnsi"/>
          <w:sz w:val="24"/>
          <w:szCs w:val="24"/>
        </w:rPr>
      </w:pPr>
      <w:r w:rsidRPr="00AA3EB0">
        <w:rPr>
          <w:rFonts w:asciiTheme="minorHAnsi" w:hAnsiTheme="minorHAnsi" w:cstheme="minorHAnsi"/>
          <w:sz w:val="24"/>
          <w:szCs w:val="24"/>
        </w:rPr>
        <w:t>Disciplinary and grievances</w:t>
      </w:r>
    </w:p>
    <w:p w14:paraId="40526B6F" w14:textId="77777777" w:rsidR="00AA3EB0" w:rsidRPr="00AA3EB0" w:rsidRDefault="00AA3EB0" w:rsidP="00AA3EB0">
      <w:pPr>
        <w:numPr>
          <w:ilvl w:val="0"/>
          <w:numId w:val="38"/>
        </w:numPr>
        <w:spacing w:line="276" w:lineRule="auto"/>
        <w:rPr>
          <w:rFonts w:asciiTheme="minorHAnsi" w:hAnsiTheme="minorHAnsi" w:cstheme="minorHAnsi"/>
          <w:sz w:val="24"/>
          <w:szCs w:val="24"/>
        </w:rPr>
      </w:pPr>
      <w:r w:rsidRPr="00AA3EB0">
        <w:rPr>
          <w:rFonts w:asciiTheme="minorHAnsi" w:hAnsiTheme="minorHAnsi" w:cstheme="minorHAnsi"/>
          <w:sz w:val="24"/>
          <w:szCs w:val="24"/>
        </w:rPr>
        <w:t>Learning and development</w:t>
      </w:r>
    </w:p>
    <w:p w14:paraId="34F069C6" w14:textId="77777777" w:rsidR="00AA3EB0" w:rsidRPr="00AA3EB0" w:rsidRDefault="00AA3EB0" w:rsidP="00AA3EB0">
      <w:pPr>
        <w:numPr>
          <w:ilvl w:val="0"/>
          <w:numId w:val="38"/>
        </w:numPr>
        <w:spacing w:line="276" w:lineRule="auto"/>
        <w:rPr>
          <w:rFonts w:asciiTheme="minorHAnsi" w:hAnsiTheme="minorHAnsi" w:cstheme="minorHAnsi"/>
          <w:sz w:val="24"/>
          <w:szCs w:val="24"/>
        </w:rPr>
      </w:pPr>
      <w:r w:rsidRPr="00AA3EB0">
        <w:rPr>
          <w:rFonts w:asciiTheme="minorHAnsi" w:hAnsiTheme="minorHAnsi" w:cstheme="minorHAnsi"/>
          <w:sz w:val="24"/>
          <w:szCs w:val="24"/>
        </w:rPr>
        <w:t>Flexible Working Requests</w:t>
      </w:r>
    </w:p>
    <w:p w14:paraId="7E3F2C0F" w14:textId="257F5846" w:rsidR="00AA3EB0" w:rsidRDefault="00AA3EB0" w:rsidP="00AA3EB0">
      <w:pPr>
        <w:pStyle w:val="Subtitle"/>
        <w:jc w:val="left"/>
        <w:rPr>
          <w:rFonts w:ascii="Calibri" w:hAnsi="Calibri" w:cs="Arial"/>
          <w:bCs/>
          <w:color w:val="000000" w:themeColor="text1"/>
          <w:szCs w:val="24"/>
          <w:highlight w:val="yellow"/>
          <w:u w:val="none"/>
        </w:rPr>
      </w:pPr>
    </w:p>
    <w:p w14:paraId="216A3BB7" w14:textId="2B74F2EF" w:rsidR="00AA3EB0" w:rsidRPr="00AA3EB0" w:rsidRDefault="00AA3EB0" w:rsidP="00AA3EB0">
      <w:pPr>
        <w:pStyle w:val="Subtitle"/>
        <w:jc w:val="left"/>
        <w:rPr>
          <w:rFonts w:ascii="Calibri" w:hAnsi="Calibri" w:cs="Arial"/>
          <w:bCs/>
          <w:color w:val="000000" w:themeColor="text1"/>
          <w:szCs w:val="24"/>
          <w:u w:val="none"/>
        </w:rPr>
      </w:pPr>
      <w:r w:rsidRPr="00AA3EB0">
        <w:rPr>
          <w:rFonts w:ascii="Calibri" w:hAnsi="Calibri" w:cs="Arial"/>
          <w:bCs/>
          <w:color w:val="000000" w:themeColor="text1"/>
          <w:szCs w:val="24"/>
          <w:u w:val="none"/>
        </w:rPr>
        <w:t>Organisational Support</w:t>
      </w:r>
    </w:p>
    <w:p w14:paraId="4098769E" w14:textId="6C94797E" w:rsidR="00AA3EB0" w:rsidRPr="00AA3EB0" w:rsidRDefault="00AA3EB0" w:rsidP="00AA3EB0">
      <w:pPr>
        <w:pStyle w:val="Subtitle"/>
        <w:jc w:val="left"/>
        <w:rPr>
          <w:rFonts w:ascii="Calibri" w:hAnsi="Calibri" w:cs="Arial"/>
          <w:b w:val="0"/>
          <w:bCs/>
          <w:color w:val="000000" w:themeColor="text1"/>
          <w:szCs w:val="24"/>
          <w:u w:val="none"/>
        </w:rPr>
      </w:pPr>
    </w:p>
    <w:p w14:paraId="090C1CA0" w14:textId="77777777" w:rsidR="00AA3EB0" w:rsidRPr="00AA3EB0" w:rsidRDefault="00AA3EB0" w:rsidP="00AA3EB0">
      <w:pPr>
        <w:numPr>
          <w:ilvl w:val="0"/>
          <w:numId w:val="40"/>
        </w:numPr>
        <w:spacing w:line="276" w:lineRule="auto"/>
        <w:rPr>
          <w:rFonts w:asciiTheme="minorHAnsi" w:hAnsiTheme="minorHAnsi" w:cstheme="minorHAnsi"/>
          <w:sz w:val="24"/>
          <w:szCs w:val="24"/>
        </w:rPr>
      </w:pPr>
      <w:r w:rsidRPr="00AA3EB0">
        <w:rPr>
          <w:rFonts w:asciiTheme="minorHAnsi" w:hAnsiTheme="minorHAnsi" w:cstheme="minorHAnsi"/>
          <w:sz w:val="24"/>
          <w:szCs w:val="24"/>
        </w:rPr>
        <w:t xml:space="preserve">Provide advice and guidance as required by the CEO and the Board of Trustees. </w:t>
      </w:r>
    </w:p>
    <w:p w14:paraId="30B2CA2B" w14:textId="77777777" w:rsidR="00AA3EB0" w:rsidRPr="00AA3EB0" w:rsidRDefault="00AA3EB0" w:rsidP="00AA3EB0">
      <w:pPr>
        <w:numPr>
          <w:ilvl w:val="0"/>
          <w:numId w:val="40"/>
        </w:numPr>
        <w:spacing w:line="276" w:lineRule="auto"/>
        <w:rPr>
          <w:rFonts w:asciiTheme="minorHAnsi" w:hAnsiTheme="minorHAnsi" w:cstheme="minorHAnsi"/>
          <w:sz w:val="24"/>
          <w:szCs w:val="24"/>
        </w:rPr>
      </w:pPr>
      <w:r w:rsidRPr="00AA3EB0">
        <w:rPr>
          <w:rFonts w:asciiTheme="minorHAnsi" w:hAnsiTheme="minorHAnsi" w:cstheme="minorHAnsi"/>
          <w:sz w:val="24"/>
          <w:szCs w:val="24"/>
        </w:rPr>
        <w:t>Coordinate and participate in the HR Sub Group of the Board of Trustees as required.</w:t>
      </w:r>
    </w:p>
    <w:p w14:paraId="56029542" w14:textId="77777777" w:rsidR="00AA3EB0" w:rsidRPr="00AA3EB0" w:rsidRDefault="00AA3EB0" w:rsidP="00AA3EB0">
      <w:pPr>
        <w:numPr>
          <w:ilvl w:val="0"/>
          <w:numId w:val="40"/>
        </w:numPr>
        <w:spacing w:line="276" w:lineRule="auto"/>
        <w:rPr>
          <w:rFonts w:asciiTheme="minorHAnsi" w:hAnsiTheme="minorHAnsi" w:cstheme="minorHAnsi"/>
          <w:sz w:val="24"/>
          <w:szCs w:val="24"/>
        </w:rPr>
      </w:pPr>
      <w:r w:rsidRPr="00AA3EB0">
        <w:rPr>
          <w:rFonts w:asciiTheme="minorHAnsi" w:hAnsiTheme="minorHAnsi" w:cstheme="minorHAnsi"/>
          <w:sz w:val="24"/>
          <w:szCs w:val="24"/>
        </w:rPr>
        <w:t>Maintain positive working relationships with trade unions.</w:t>
      </w:r>
    </w:p>
    <w:p w14:paraId="3C24E350" w14:textId="77777777" w:rsidR="00AA3EB0" w:rsidRPr="00AA3EB0" w:rsidRDefault="00AA3EB0" w:rsidP="00AA3EB0">
      <w:pPr>
        <w:numPr>
          <w:ilvl w:val="0"/>
          <w:numId w:val="40"/>
        </w:numPr>
        <w:spacing w:line="276" w:lineRule="auto"/>
        <w:rPr>
          <w:rFonts w:asciiTheme="minorHAnsi" w:hAnsiTheme="minorHAnsi" w:cstheme="minorHAnsi"/>
          <w:sz w:val="24"/>
          <w:szCs w:val="24"/>
        </w:rPr>
      </w:pPr>
      <w:r w:rsidRPr="00AA3EB0">
        <w:rPr>
          <w:rFonts w:asciiTheme="minorHAnsi" w:hAnsiTheme="minorHAnsi" w:cstheme="minorHAnsi"/>
          <w:sz w:val="24"/>
          <w:szCs w:val="24"/>
        </w:rPr>
        <w:lastRenderedPageBreak/>
        <w:t xml:space="preserve">Manage and coordinate the annual Staff Survey process to ensure a high response rate, including analysing data and providing advice on patterns and trends where appropriate.  </w:t>
      </w:r>
    </w:p>
    <w:p w14:paraId="6E3141D6" w14:textId="77777777" w:rsidR="00AA3EB0" w:rsidRPr="00AA3EB0" w:rsidRDefault="00AA3EB0" w:rsidP="00AA3EB0">
      <w:pPr>
        <w:numPr>
          <w:ilvl w:val="0"/>
          <w:numId w:val="40"/>
        </w:numPr>
        <w:spacing w:line="276" w:lineRule="auto"/>
        <w:rPr>
          <w:rFonts w:asciiTheme="minorHAnsi" w:hAnsiTheme="minorHAnsi" w:cstheme="minorHAnsi"/>
          <w:sz w:val="24"/>
          <w:szCs w:val="24"/>
        </w:rPr>
      </w:pPr>
      <w:r w:rsidRPr="00AA3EB0">
        <w:rPr>
          <w:rFonts w:asciiTheme="minorHAnsi" w:hAnsiTheme="minorHAnsi" w:cstheme="minorHAnsi"/>
          <w:sz w:val="24"/>
          <w:szCs w:val="24"/>
        </w:rPr>
        <w:t>Ensure the organisation’s policies, procedures and practice are compliant with GDPR.</w:t>
      </w:r>
    </w:p>
    <w:p w14:paraId="1705D9D3" w14:textId="1A397811" w:rsidR="00AA3EB0" w:rsidRPr="00AA3EB0" w:rsidRDefault="00AA3EB0" w:rsidP="00AA3EB0">
      <w:pPr>
        <w:numPr>
          <w:ilvl w:val="0"/>
          <w:numId w:val="40"/>
        </w:numPr>
        <w:spacing w:line="276" w:lineRule="auto"/>
        <w:rPr>
          <w:rFonts w:asciiTheme="minorHAnsi" w:hAnsiTheme="minorHAnsi" w:cstheme="minorHAnsi"/>
          <w:sz w:val="24"/>
          <w:szCs w:val="24"/>
        </w:rPr>
      </w:pPr>
      <w:r w:rsidRPr="00AA3EB0">
        <w:rPr>
          <w:rFonts w:asciiTheme="minorHAnsi" w:hAnsiTheme="minorHAnsi" w:cstheme="minorHAnsi"/>
          <w:sz w:val="24"/>
          <w:szCs w:val="24"/>
        </w:rPr>
        <w:t>Encourage all outgoing employees complete exit questionnaire and an exit interview, analysing trends and providing feedback where appropriate to management.</w:t>
      </w:r>
    </w:p>
    <w:p w14:paraId="15541E95" w14:textId="778B9EEB" w:rsidR="00F67DBB" w:rsidRPr="00AA3EB0" w:rsidRDefault="00F67DBB" w:rsidP="00F67DBB">
      <w:pPr>
        <w:pStyle w:val="Subtitle"/>
        <w:jc w:val="left"/>
        <w:rPr>
          <w:rFonts w:ascii="Calibri" w:hAnsi="Calibri" w:cs="Arial"/>
          <w:b w:val="0"/>
          <w:bCs/>
          <w:color w:val="000000" w:themeColor="text1"/>
          <w:szCs w:val="24"/>
          <w:u w:val="none"/>
        </w:rPr>
      </w:pPr>
    </w:p>
    <w:p w14:paraId="425C849F" w14:textId="77777777" w:rsidR="00F67DBB" w:rsidRPr="00DB4E98" w:rsidRDefault="00F67DBB" w:rsidP="00F67DBB">
      <w:pPr>
        <w:pStyle w:val="Subtitle"/>
        <w:jc w:val="left"/>
        <w:rPr>
          <w:rFonts w:ascii="Calibri" w:hAnsi="Calibri" w:cs="Arial"/>
          <w:b w:val="0"/>
          <w:bCs/>
          <w:color w:val="000000" w:themeColor="text1"/>
          <w:szCs w:val="24"/>
          <w:highlight w:val="yellow"/>
          <w:u w:val="none"/>
        </w:rPr>
      </w:pPr>
    </w:p>
    <w:p w14:paraId="31CAF995" w14:textId="098D00EC" w:rsidR="00A5176C"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Contribute to the </w:t>
      </w:r>
      <w:r w:rsidR="005C7CF5" w:rsidRPr="009B5396">
        <w:rPr>
          <w:rFonts w:asciiTheme="minorHAnsi" w:hAnsiTheme="minorHAnsi" w:cstheme="minorHAnsi"/>
          <w:b/>
          <w:bCs/>
          <w:sz w:val="24"/>
          <w:szCs w:val="24"/>
        </w:rPr>
        <w:t xml:space="preserve">high-performance and development </w:t>
      </w:r>
      <w:r w:rsidRPr="009B5396">
        <w:rPr>
          <w:rFonts w:asciiTheme="minorHAnsi" w:hAnsiTheme="minorHAnsi" w:cstheme="minorHAnsi"/>
          <w:b/>
          <w:bCs/>
          <w:sz w:val="24"/>
          <w:szCs w:val="24"/>
        </w:rPr>
        <w:t>of your team</w:t>
      </w:r>
    </w:p>
    <w:p w14:paraId="289039DC" w14:textId="0443A2D8" w:rsidR="007113C5"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2C6F7027" w14:textId="09162EC3" w:rsidR="007113C5"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Contribute </w:t>
      </w:r>
      <w:r w:rsidR="005C7CF5" w:rsidRPr="009B5396">
        <w:rPr>
          <w:rFonts w:cstheme="minorHAnsi"/>
          <w:sz w:val="24"/>
          <w:szCs w:val="24"/>
        </w:rPr>
        <w:t xml:space="preserve">effectively to </w:t>
      </w:r>
      <w:r w:rsidRPr="009B5396">
        <w:rPr>
          <w:rFonts w:cstheme="minorHAnsi"/>
          <w:sz w:val="24"/>
          <w:szCs w:val="24"/>
        </w:rPr>
        <w:t xml:space="preserve">team </w:t>
      </w:r>
      <w:r w:rsidR="005C7CF5" w:rsidRPr="009B5396">
        <w:rPr>
          <w:rFonts w:cstheme="minorHAnsi"/>
          <w:sz w:val="24"/>
          <w:szCs w:val="24"/>
        </w:rPr>
        <w:t xml:space="preserve">working, </w:t>
      </w:r>
      <w:r w:rsidR="00A5176C" w:rsidRPr="009B5396">
        <w:rPr>
          <w:rFonts w:cstheme="minorHAnsi"/>
          <w:sz w:val="24"/>
          <w:szCs w:val="24"/>
        </w:rPr>
        <w:t xml:space="preserve">team </w:t>
      </w:r>
      <w:r w:rsidRPr="009B5396">
        <w:rPr>
          <w:rFonts w:cstheme="minorHAnsi"/>
          <w:sz w:val="24"/>
          <w:szCs w:val="24"/>
        </w:rPr>
        <w:t xml:space="preserve">meetings and the team </w:t>
      </w:r>
      <w:r w:rsidRPr="00E631BE">
        <w:rPr>
          <w:rFonts w:cstheme="minorHAnsi"/>
          <w:sz w:val="24"/>
          <w:szCs w:val="24"/>
        </w:rPr>
        <w:t>plan</w:t>
      </w:r>
      <w:r w:rsidR="00FD1407" w:rsidRPr="00E631BE">
        <w:rPr>
          <w:rFonts w:cstheme="minorHAnsi"/>
          <w:sz w:val="24"/>
          <w:szCs w:val="24"/>
        </w:rPr>
        <w:t>s</w:t>
      </w:r>
      <w:r w:rsidRPr="00E631BE">
        <w:rPr>
          <w:rFonts w:cstheme="minorHAnsi"/>
          <w:sz w:val="24"/>
          <w:szCs w:val="24"/>
        </w:rPr>
        <w:t xml:space="preserve">. </w:t>
      </w:r>
    </w:p>
    <w:p w14:paraId="5D631DAC" w14:textId="77777777" w:rsidR="00AA3EB0" w:rsidRPr="00AA3EB0" w:rsidRDefault="00AA3EB0" w:rsidP="00AA3EB0">
      <w:pPr>
        <w:pStyle w:val="ListParagraph"/>
        <w:numPr>
          <w:ilvl w:val="0"/>
          <w:numId w:val="18"/>
        </w:numPr>
        <w:jc w:val="both"/>
        <w:rPr>
          <w:rFonts w:cstheme="minorHAnsi"/>
          <w:sz w:val="24"/>
          <w:szCs w:val="24"/>
        </w:rPr>
      </w:pPr>
      <w:r w:rsidRPr="00AA3EB0">
        <w:rPr>
          <w:rFonts w:cstheme="minorHAnsi"/>
          <w:sz w:val="24"/>
          <w:szCs w:val="24"/>
        </w:rPr>
        <w:t xml:space="preserve">Maintain and keep up to date with employment legislation and case law </w:t>
      </w:r>
    </w:p>
    <w:p w14:paraId="3E764965" w14:textId="50488494" w:rsidR="00AA3EB0" w:rsidRPr="00AA3EB0" w:rsidRDefault="00AA3EB0" w:rsidP="00AA3EB0">
      <w:pPr>
        <w:pStyle w:val="ListParagraph"/>
        <w:numPr>
          <w:ilvl w:val="0"/>
          <w:numId w:val="18"/>
        </w:numPr>
        <w:jc w:val="both"/>
        <w:rPr>
          <w:rFonts w:cstheme="minorHAnsi"/>
          <w:sz w:val="24"/>
          <w:szCs w:val="24"/>
        </w:rPr>
      </w:pPr>
      <w:r w:rsidRPr="00AA3EB0">
        <w:rPr>
          <w:rFonts w:cstheme="minorHAnsi"/>
          <w:sz w:val="24"/>
          <w:szCs w:val="24"/>
        </w:rPr>
        <w:t xml:space="preserve">Attend </w:t>
      </w:r>
      <w:r>
        <w:rPr>
          <w:rFonts w:cstheme="minorHAnsi"/>
          <w:sz w:val="24"/>
          <w:szCs w:val="24"/>
        </w:rPr>
        <w:t>regular staff and team meetings, supervision and appraisal meetings</w:t>
      </w:r>
    </w:p>
    <w:p w14:paraId="2BF73928"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4996DC56"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4A6DB985" w14:textId="32B1A89F" w:rsidR="00891A07" w:rsidRPr="006B1910"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Work with volunteers </w:t>
      </w:r>
      <w:r w:rsidR="005C7CF5" w:rsidRPr="009B5396">
        <w:rPr>
          <w:rFonts w:cstheme="minorHAnsi"/>
          <w:sz w:val="24"/>
          <w:szCs w:val="24"/>
        </w:rPr>
        <w:t xml:space="preserve">as necessary </w:t>
      </w:r>
      <w:r w:rsidR="00891A07" w:rsidRPr="009B5396">
        <w:rPr>
          <w:rFonts w:cstheme="minorHAnsi"/>
          <w:sz w:val="24"/>
          <w:szCs w:val="24"/>
        </w:rPr>
        <w:t>to enhance the capacity of the service</w:t>
      </w:r>
      <w:r w:rsidR="006B1910">
        <w:rPr>
          <w:rFonts w:cstheme="minorHAnsi"/>
          <w:sz w:val="24"/>
          <w:szCs w:val="24"/>
        </w:rPr>
        <w:t xml:space="preserve">. </w:t>
      </w:r>
      <w:r w:rsidR="006B1910" w:rsidRPr="006B1910">
        <w:rPr>
          <w:rFonts w:cs="Arial"/>
          <w:color w:val="000000" w:themeColor="text1"/>
          <w:sz w:val="24"/>
          <w:szCs w:val="24"/>
        </w:rPr>
        <w:t>Induct and mentor volunteers recruited to support the service</w:t>
      </w:r>
      <w:r w:rsidR="0054043D">
        <w:rPr>
          <w:rFonts w:cs="Arial"/>
          <w:color w:val="000000" w:themeColor="text1"/>
          <w:sz w:val="24"/>
          <w:szCs w:val="24"/>
        </w:rPr>
        <w:t>.</w:t>
      </w:r>
    </w:p>
    <w:p w14:paraId="0A1AF414" w14:textId="5FDEE43B" w:rsidR="00387CEC" w:rsidRPr="009B5396" w:rsidRDefault="00387CEC" w:rsidP="00E9381A">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sidR="0054043D">
        <w:rPr>
          <w:rFonts w:cstheme="minorHAnsi"/>
          <w:sz w:val="24"/>
          <w:szCs w:val="24"/>
        </w:rPr>
        <w:t xml:space="preserve"> relevant shared with your team.</w:t>
      </w:r>
    </w:p>
    <w:p w14:paraId="746FBE62" w14:textId="16925350" w:rsid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0692E8B3" w14:textId="77777777" w:rsidR="00412CEB" w:rsidRPr="009B5396" w:rsidRDefault="00412CEB" w:rsidP="009B5396">
      <w:pPr>
        <w:tabs>
          <w:tab w:val="left" w:pos="1080"/>
        </w:tabs>
        <w:ind w:right="-175"/>
        <w:jc w:val="both"/>
        <w:rPr>
          <w:rFonts w:asciiTheme="minorHAnsi" w:hAnsiTheme="minorHAnsi" w:cstheme="minorHAnsi"/>
          <w:b/>
          <w:sz w:val="24"/>
          <w:szCs w:val="24"/>
        </w:rPr>
      </w:pPr>
    </w:p>
    <w:p w14:paraId="7DE798A7" w14:textId="6545B1FC" w:rsidR="009B5396" w:rsidRPr="00AA3EB0" w:rsidRDefault="009B5396" w:rsidP="009B5396">
      <w:pPr>
        <w:pStyle w:val="ListParagraph"/>
        <w:numPr>
          <w:ilvl w:val="0"/>
          <w:numId w:val="24"/>
        </w:numPr>
        <w:rPr>
          <w:rFonts w:cs="Arial"/>
          <w:sz w:val="24"/>
          <w:szCs w:val="24"/>
        </w:rPr>
      </w:pPr>
      <w:r w:rsidRPr="00AA3EB0">
        <w:rPr>
          <w:rFonts w:cs="Arial"/>
          <w:sz w:val="24"/>
          <w:szCs w:val="24"/>
        </w:rPr>
        <w:t>At all times protect the safety and security</w:t>
      </w:r>
      <w:r w:rsidR="008C468B" w:rsidRPr="00AA3EB0">
        <w:rPr>
          <w:rFonts w:cs="Arial"/>
          <w:sz w:val="24"/>
          <w:szCs w:val="24"/>
        </w:rPr>
        <w:t xml:space="preserve"> of Juno</w:t>
      </w:r>
      <w:r w:rsidRPr="00AA3EB0">
        <w:rPr>
          <w:rFonts w:cs="Arial"/>
          <w:sz w:val="24"/>
          <w:szCs w:val="24"/>
        </w:rPr>
        <w:t xml:space="preserve"> and service users, staff, volunteers, a</w:t>
      </w:r>
      <w:r w:rsidR="008C468B" w:rsidRPr="00AA3EB0">
        <w:rPr>
          <w:rFonts w:cs="Arial"/>
          <w:sz w:val="24"/>
          <w:szCs w:val="24"/>
        </w:rPr>
        <w:t>nd all those in the work of Juno, Juno</w:t>
      </w:r>
      <w:r w:rsidRPr="00AA3EB0">
        <w:rPr>
          <w:rFonts w:cs="Arial"/>
          <w:sz w:val="24"/>
          <w:szCs w:val="24"/>
        </w:rPr>
        <w:t xml:space="preserve"> premises and the confidentiality of records and other information;</w:t>
      </w:r>
    </w:p>
    <w:p w14:paraId="38D843F7" w14:textId="77777777" w:rsidR="009B5396" w:rsidRPr="00AA3EB0" w:rsidRDefault="009B5396" w:rsidP="009B5396">
      <w:pPr>
        <w:pStyle w:val="ListParagraph"/>
        <w:numPr>
          <w:ilvl w:val="0"/>
          <w:numId w:val="24"/>
        </w:numPr>
        <w:rPr>
          <w:rFonts w:cs="Arial"/>
          <w:sz w:val="24"/>
          <w:szCs w:val="24"/>
        </w:rPr>
      </w:pPr>
      <w:r w:rsidRPr="00AA3EB0">
        <w:rPr>
          <w:rFonts w:cs="Arial"/>
          <w:sz w:val="24"/>
          <w:szCs w:val="24"/>
        </w:rPr>
        <w:t>Uphold the right of women, children and young people who have experienced domestic</w:t>
      </w:r>
    </w:p>
    <w:p w14:paraId="76CB784E" w14:textId="77777777" w:rsidR="008C468B" w:rsidRPr="00AA3EB0" w:rsidRDefault="009B5396" w:rsidP="008C468B">
      <w:pPr>
        <w:pStyle w:val="ListParagraph"/>
        <w:ind w:left="360"/>
        <w:rPr>
          <w:rFonts w:cs="Arial"/>
          <w:sz w:val="24"/>
          <w:szCs w:val="24"/>
        </w:rPr>
      </w:pPr>
      <w:r w:rsidRPr="00AA3EB0">
        <w:rPr>
          <w:rFonts w:cs="Arial"/>
          <w:sz w:val="24"/>
          <w:szCs w:val="24"/>
        </w:rPr>
        <w:t>violence, advocating vigorously for them while offering protective strategies, and appropriate safe services;</w:t>
      </w:r>
    </w:p>
    <w:p w14:paraId="2C208D67" w14:textId="3FF3608B" w:rsidR="009B5396" w:rsidRPr="00AA3EB0" w:rsidRDefault="009B5396" w:rsidP="008C468B">
      <w:pPr>
        <w:pStyle w:val="ListParagraph"/>
        <w:numPr>
          <w:ilvl w:val="0"/>
          <w:numId w:val="24"/>
        </w:numPr>
        <w:rPr>
          <w:sz w:val="24"/>
          <w:szCs w:val="24"/>
        </w:rPr>
      </w:pPr>
      <w:r w:rsidRPr="00AA3EB0">
        <w:rPr>
          <w:sz w:val="24"/>
          <w:szCs w:val="24"/>
        </w:rPr>
        <w:t>Adhere to Safeguarding Children and Adult policies, Health &amp; Safety and Equal Opportunities;</w:t>
      </w:r>
    </w:p>
    <w:p w14:paraId="78499C43" w14:textId="77777777" w:rsidR="006B1910" w:rsidRPr="00AA3EB0" w:rsidRDefault="009B5396" w:rsidP="006B1910">
      <w:pPr>
        <w:pStyle w:val="ListParagraph"/>
        <w:numPr>
          <w:ilvl w:val="0"/>
          <w:numId w:val="24"/>
        </w:numPr>
        <w:rPr>
          <w:rFonts w:cs="Arial"/>
          <w:sz w:val="24"/>
          <w:szCs w:val="24"/>
        </w:rPr>
      </w:pPr>
      <w:r w:rsidRPr="00AA3EB0">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58E4C679" w14:textId="15D5CB3C" w:rsidR="006B1910" w:rsidRPr="00AA3EB0" w:rsidRDefault="009B5396" w:rsidP="006B1910">
      <w:pPr>
        <w:pStyle w:val="ListParagraph"/>
        <w:numPr>
          <w:ilvl w:val="0"/>
          <w:numId w:val="24"/>
        </w:numPr>
        <w:rPr>
          <w:rFonts w:cs="Arial"/>
          <w:sz w:val="24"/>
          <w:szCs w:val="24"/>
        </w:rPr>
      </w:pPr>
      <w:r w:rsidRPr="00AA3EB0">
        <w:rPr>
          <w:rFonts w:cstheme="minorHAnsi"/>
          <w:sz w:val="24"/>
          <w:szCs w:val="24"/>
        </w:rPr>
        <w:t>Undertake such other duties, appropriate to the grade and character of the work, as may reasonably be expected</w:t>
      </w:r>
      <w:r w:rsidR="00AA3EB0">
        <w:rPr>
          <w:rFonts w:cstheme="minorHAnsi"/>
          <w:sz w:val="24"/>
          <w:szCs w:val="24"/>
        </w:rPr>
        <w:t xml:space="preserve">. </w:t>
      </w:r>
    </w:p>
    <w:p w14:paraId="1F503558" w14:textId="3784019D" w:rsidR="006B1910" w:rsidRPr="00AA3EB0" w:rsidRDefault="006B1910" w:rsidP="006B1910">
      <w:pPr>
        <w:pStyle w:val="ListParagraph"/>
        <w:numPr>
          <w:ilvl w:val="0"/>
          <w:numId w:val="24"/>
        </w:numPr>
        <w:rPr>
          <w:rFonts w:cs="Arial"/>
          <w:sz w:val="24"/>
          <w:szCs w:val="24"/>
        </w:rPr>
      </w:pPr>
      <w:r w:rsidRPr="00AA3EB0">
        <w:rPr>
          <w:rFonts w:cstheme="minorHAnsi"/>
          <w:color w:val="000000" w:themeColor="text1"/>
          <w:sz w:val="24"/>
          <w:szCs w:val="24"/>
        </w:rPr>
        <w:lastRenderedPageBreak/>
        <w:t>Undertake training as agreed at supervision sessions.</w:t>
      </w:r>
    </w:p>
    <w:p w14:paraId="0390E10E" w14:textId="0AA7F1E7" w:rsidR="009B5396" w:rsidRPr="00F53E33" w:rsidRDefault="009B5396" w:rsidP="006B1910">
      <w:pPr>
        <w:rPr>
          <w:rFonts w:cs="Arial"/>
          <w:sz w:val="24"/>
          <w:szCs w:val="24"/>
        </w:rPr>
      </w:pPr>
    </w:p>
    <w:p w14:paraId="7FB749B5" w14:textId="77777777" w:rsidR="00891A07" w:rsidRPr="009B5396" w:rsidRDefault="00891A0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E658C09"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r w:rsidR="008C468B">
        <w:rPr>
          <w:rFonts w:asciiTheme="minorHAnsi" w:hAnsiTheme="minorHAnsi" w:cstheme="minorHAnsi"/>
          <w:color w:val="auto"/>
        </w:rPr>
        <w:t>.</w:t>
      </w:r>
    </w:p>
    <w:p w14:paraId="02D77D55" w14:textId="5A4E38DE"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Provide the service at times and days to meet </w:t>
      </w:r>
      <w:r w:rsidR="00AA3EB0">
        <w:rPr>
          <w:rFonts w:asciiTheme="minorHAnsi" w:hAnsiTheme="minorHAnsi" w:cstheme="minorHAnsi"/>
          <w:color w:val="auto"/>
        </w:rPr>
        <w:t xml:space="preserve">organisational </w:t>
      </w:r>
      <w:r w:rsidRPr="009B5396">
        <w:rPr>
          <w:rFonts w:asciiTheme="minorHAnsi" w:hAnsiTheme="minorHAnsi" w:cstheme="minorHAnsi"/>
          <w:color w:val="auto"/>
        </w:rPr>
        <w:t>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4F3B6C3A"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r w:rsidR="0043173C">
        <w:rPr>
          <w:rFonts w:asciiTheme="minorHAnsi" w:hAnsiTheme="minorHAnsi" w:cstheme="minorHAnsi"/>
          <w:color w:val="auto"/>
        </w:rPr>
        <w:t>.</w:t>
      </w:r>
    </w:p>
    <w:p w14:paraId="3302CCEE" w14:textId="55FC8309"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r w:rsidR="0043173C">
        <w:rPr>
          <w:rFonts w:asciiTheme="minorHAnsi" w:hAnsiTheme="minorHAnsi" w:cstheme="minorHAnsi"/>
          <w:color w:val="auto"/>
        </w:rPr>
        <w:t>.</w:t>
      </w:r>
    </w:p>
    <w:p w14:paraId="0D7C9E35" w14:textId="3BB5F3CF"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r w:rsidR="0043173C">
        <w:rPr>
          <w:rFonts w:asciiTheme="minorHAnsi" w:hAnsiTheme="minorHAnsi" w:cstheme="minorHAnsi"/>
          <w:color w:val="auto"/>
        </w:rPr>
        <w:t>.</w:t>
      </w:r>
    </w:p>
    <w:p w14:paraId="00CDFF45" w14:textId="628C1EAD"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r w:rsidR="0043173C">
        <w:rPr>
          <w:rFonts w:asciiTheme="minorHAnsi" w:hAnsiTheme="minorHAnsi" w:cstheme="minorHAnsi"/>
          <w:color w:val="auto"/>
        </w:rPr>
        <w:t>.</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756C9481" w:rsidR="00E10C09" w:rsidRPr="009B539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r w:rsidR="0043173C">
        <w:rPr>
          <w:rFonts w:asciiTheme="minorHAnsi" w:hAnsiTheme="minorHAnsi"/>
          <w:color w:val="auto"/>
        </w:rPr>
        <w:t>.</w:t>
      </w:r>
    </w:p>
    <w:p w14:paraId="30515143" w14:textId="77777777" w:rsidR="00843FD2" w:rsidRDefault="00843FD2" w:rsidP="00843FD2">
      <w:pPr>
        <w:rPr>
          <w:rFonts w:ascii="Calibri" w:hAnsi="Calibri"/>
          <w:b/>
          <w:bCs/>
          <w:iCs/>
          <w:sz w:val="24"/>
          <w:szCs w:val="24"/>
        </w:rPr>
      </w:pPr>
    </w:p>
    <w:p w14:paraId="22C16BA2" w14:textId="0D5FD3E9" w:rsidR="00843FD2" w:rsidRPr="00D352F2" w:rsidRDefault="00843FD2" w:rsidP="00843FD2">
      <w:pPr>
        <w:rPr>
          <w:rFonts w:ascii="Calibri" w:hAnsi="Calibri"/>
          <w:b/>
          <w:bCs/>
          <w:iCs/>
          <w:sz w:val="24"/>
          <w:szCs w:val="24"/>
        </w:rPr>
      </w:pPr>
      <w:r w:rsidRPr="00D352F2">
        <w:rPr>
          <w:rFonts w:ascii="Calibri" w:hAnsi="Calibri"/>
          <w:b/>
          <w:bCs/>
          <w:iCs/>
          <w:sz w:val="24"/>
          <w:szCs w:val="24"/>
        </w:rPr>
        <w:t>Other:</w:t>
      </w:r>
    </w:p>
    <w:p w14:paraId="714AF8CB" w14:textId="77777777" w:rsidR="00843FD2" w:rsidRPr="00D352F2" w:rsidRDefault="00843FD2" w:rsidP="00843FD2">
      <w:pPr>
        <w:pStyle w:val="ListParagraph"/>
        <w:numPr>
          <w:ilvl w:val="0"/>
          <w:numId w:val="33"/>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643786DE" w14:textId="666434E2" w:rsidR="00843FD2" w:rsidRPr="00D352F2" w:rsidRDefault="00F53E33" w:rsidP="00843FD2">
      <w:pPr>
        <w:pStyle w:val="ListParagraph"/>
        <w:numPr>
          <w:ilvl w:val="0"/>
          <w:numId w:val="33"/>
        </w:numPr>
        <w:rPr>
          <w:rFonts w:ascii="Calibri" w:hAnsi="Calibri"/>
          <w:iCs/>
          <w:sz w:val="24"/>
          <w:szCs w:val="24"/>
        </w:rPr>
      </w:pPr>
      <w:r>
        <w:rPr>
          <w:rFonts w:ascii="Calibri" w:hAnsi="Calibri"/>
          <w:iCs/>
          <w:sz w:val="24"/>
          <w:szCs w:val="24"/>
        </w:rPr>
        <w:t xml:space="preserve">Must be </w:t>
      </w:r>
      <w:r w:rsidR="00843FD2" w:rsidRPr="00D352F2">
        <w:rPr>
          <w:rFonts w:ascii="Calibri" w:hAnsi="Calibri"/>
          <w:iCs/>
          <w:sz w:val="24"/>
          <w:szCs w:val="24"/>
        </w:rPr>
        <w:t xml:space="preserve">able to visit sites and work across Juno Women’s Aid sites as required. </w:t>
      </w:r>
    </w:p>
    <w:p w14:paraId="413DEE0E" w14:textId="77777777" w:rsidR="00843FD2" w:rsidRPr="00D352F2" w:rsidRDefault="00843FD2" w:rsidP="00843FD2">
      <w:pPr>
        <w:pStyle w:val="ListParagraph"/>
        <w:numPr>
          <w:ilvl w:val="0"/>
          <w:numId w:val="33"/>
        </w:numPr>
        <w:rPr>
          <w:rFonts w:ascii="Calibri" w:hAnsi="Calibri"/>
          <w:iCs/>
          <w:sz w:val="24"/>
          <w:szCs w:val="24"/>
        </w:rPr>
      </w:pPr>
      <w:r w:rsidRPr="00D352F2">
        <w:rPr>
          <w:rFonts w:ascii="Calibri" w:hAnsi="Calibri"/>
          <w:iCs/>
          <w:sz w:val="24"/>
          <w:szCs w:val="24"/>
        </w:rPr>
        <w:t>Post is open to women only under the Equality Act 2010, schedule 9, part 1</w:t>
      </w:r>
    </w:p>
    <w:p w14:paraId="7FE26F24" w14:textId="77777777" w:rsidR="00843FD2" w:rsidRPr="00D352F2" w:rsidRDefault="00843FD2" w:rsidP="00843FD2">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A742ADB" w14:textId="1B833A0B" w:rsidR="0093529D" w:rsidRPr="009B5396" w:rsidRDefault="0093529D" w:rsidP="00387CEC">
      <w:pPr>
        <w:pStyle w:val="Default"/>
        <w:spacing w:line="276" w:lineRule="auto"/>
        <w:ind w:left="426"/>
        <w:jc w:val="both"/>
        <w:rPr>
          <w:rFonts w:asciiTheme="minorHAnsi" w:hAnsiTheme="minorHAnsi"/>
          <w:color w:val="auto"/>
        </w:rPr>
      </w:pPr>
    </w:p>
    <w:p w14:paraId="145687CC" w14:textId="56A461BE" w:rsidR="00387CEC" w:rsidRPr="009B5396" w:rsidRDefault="00387CEC" w:rsidP="00387CEC">
      <w:pPr>
        <w:pStyle w:val="Default"/>
        <w:spacing w:line="276" w:lineRule="auto"/>
        <w:ind w:left="426"/>
        <w:jc w:val="both"/>
        <w:rPr>
          <w:rFonts w:asciiTheme="minorHAnsi" w:hAnsiTheme="minorHAnsi"/>
          <w:color w:val="auto"/>
        </w:rPr>
      </w:pPr>
    </w:p>
    <w:p w14:paraId="53778C9C" w14:textId="77777777" w:rsidR="0093529D" w:rsidRPr="009B5396" w:rsidRDefault="0093529D" w:rsidP="00E10C09">
      <w:pPr>
        <w:pStyle w:val="Default"/>
        <w:ind w:left="426"/>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6CE70D31"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In accepting the offer of employment by Juno</w:t>
      </w:r>
      <w:r w:rsidR="008C468B">
        <w:rPr>
          <w:rFonts w:asciiTheme="minorHAnsi" w:hAnsiTheme="minorHAnsi" w:cstheme="minorHAnsi"/>
          <w:bCs/>
          <w:i/>
          <w:iCs/>
        </w:rPr>
        <w:t xml:space="preserve"> Women’s Aid</w:t>
      </w:r>
      <w:r w:rsidRPr="009B5396">
        <w:rPr>
          <w:rFonts w:asciiTheme="minorHAnsi" w:hAnsiTheme="minorHAnsi" w:cstheme="minorHAnsi"/>
          <w:bCs/>
          <w:i/>
          <w:iCs/>
        </w:rPr>
        <w:t xml:space="preserve">,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lastRenderedPageBreak/>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lastRenderedPageBreak/>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D1E672C" w14:textId="77777777" w:rsidR="00FD1407" w:rsidRPr="009B5396" w:rsidRDefault="00FD1407" w:rsidP="00026FC5">
      <w:pPr>
        <w:rPr>
          <w:rFonts w:asciiTheme="minorHAnsi" w:hAnsiTheme="minorHAnsi" w:cstheme="minorHAnsi"/>
          <w:color w:val="5F497A" w:themeColor="accent4" w:themeShade="BF"/>
          <w:sz w:val="24"/>
          <w:szCs w:val="24"/>
        </w:rPr>
      </w:pPr>
    </w:p>
    <w:p w14:paraId="117B06D3" w14:textId="77777777" w:rsidR="00713EDD" w:rsidRDefault="00713EDD" w:rsidP="00026FC5">
      <w:pPr>
        <w:rPr>
          <w:rFonts w:asciiTheme="minorHAnsi" w:hAnsiTheme="minorHAnsi" w:cstheme="minorHAnsi"/>
          <w:color w:val="5F497A" w:themeColor="accent4" w:themeShade="BF"/>
          <w:sz w:val="24"/>
          <w:szCs w:val="24"/>
        </w:rPr>
      </w:pPr>
    </w:p>
    <w:p w14:paraId="5E11401E" w14:textId="77777777" w:rsidR="00713EDD" w:rsidRDefault="00713EDD" w:rsidP="00026FC5">
      <w:pPr>
        <w:rPr>
          <w:rFonts w:asciiTheme="minorHAnsi" w:hAnsiTheme="minorHAnsi" w:cstheme="minorHAnsi"/>
          <w:color w:val="5F497A" w:themeColor="accent4" w:themeShade="BF"/>
          <w:sz w:val="24"/>
          <w:szCs w:val="24"/>
        </w:rPr>
      </w:pPr>
    </w:p>
    <w:p w14:paraId="6D275496" w14:textId="77777777" w:rsidR="00713EDD" w:rsidRDefault="00713EDD" w:rsidP="00026FC5">
      <w:pPr>
        <w:rPr>
          <w:rFonts w:asciiTheme="minorHAnsi" w:hAnsiTheme="minorHAnsi" w:cstheme="minorHAnsi"/>
          <w:color w:val="5F497A" w:themeColor="accent4" w:themeShade="BF"/>
          <w:sz w:val="24"/>
          <w:szCs w:val="24"/>
        </w:rPr>
      </w:pPr>
    </w:p>
    <w:p w14:paraId="3FEA0B09" w14:textId="77777777" w:rsidR="00713EDD" w:rsidRDefault="00713EDD" w:rsidP="00026FC5">
      <w:pPr>
        <w:rPr>
          <w:rFonts w:asciiTheme="minorHAnsi" w:hAnsiTheme="minorHAnsi" w:cstheme="minorHAnsi"/>
          <w:color w:val="5F497A" w:themeColor="accent4" w:themeShade="BF"/>
          <w:sz w:val="24"/>
          <w:szCs w:val="24"/>
        </w:rPr>
      </w:pPr>
    </w:p>
    <w:p w14:paraId="5A01965C" w14:textId="77777777" w:rsidR="00713EDD" w:rsidRDefault="00713EDD" w:rsidP="00026FC5">
      <w:pPr>
        <w:rPr>
          <w:rFonts w:asciiTheme="minorHAnsi" w:hAnsiTheme="minorHAnsi" w:cstheme="minorHAnsi"/>
          <w:color w:val="5F497A" w:themeColor="accent4" w:themeShade="BF"/>
          <w:sz w:val="24"/>
          <w:szCs w:val="24"/>
        </w:rPr>
      </w:pPr>
    </w:p>
    <w:p w14:paraId="5EFD9B33" w14:textId="77777777" w:rsidR="00713EDD" w:rsidRDefault="00713EDD" w:rsidP="00026FC5">
      <w:pPr>
        <w:rPr>
          <w:rFonts w:asciiTheme="minorHAnsi" w:hAnsiTheme="minorHAnsi" w:cstheme="minorHAnsi"/>
          <w:color w:val="5F497A" w:themeColor="accent4" w:themeShade="BF"/>
          <w:sz w:val="24"/>
          <w:szCs w:val="24"/>
        </w:rPr>
      </w:pPr>
    </w:p>
    <w:p w14:paraId="1B1529E1" w14:textId="77777777" w:rsidR="00713EDD" w:rsidRDefault="00713EDD" w:rsidP="00026FC5">
      <w:pPr>
        <w:rPr>
          <w:rFonts w:asciiTheme="minorHAnsi" w:hAnsiTheme="minorHAnsi" w:cstheme="minorHAnsi"/>
          <w:color w:val="5F497A" w:themeColor="accent4" w:themeShade="BF"/>
          <w:sz w:val="24"/>
          <w:szCs w:val="24"/>
        </w:rPr>
      </w:pPr>
    </w:p>
    <w:p w14:paraId="5A7594CF" w14:textId="77777777" w:rsidR="00713EDD" w:rsidRDefault="00713EDD" w:rsidP="00026FC5">
      <w:pPr>
        <w:rPr>
          <w:rFonts w:asciiTheme="minorHAnsi" w:hAnsiTheme="minorHAnsi" w:cstheme="minorHAnsi"/>
          <w:color w:val="5F497A" w:themeColor="accent4" w:themeShade="BF"/>
          <w:sz w:val="24"/>
          <w:szCs w:val="24"/>
        </w:rPr>
      </w:pPr>
    </w:p>
    <w:p w14:paraId="231ABE21" w14:textId="77777777" w:rsidR="00713EDD" w:rsidRDefault="00713EDD" w:rsidP="00026FC5">
      <w:pPr>
        <w:rPr>
          <w:rFonts w:asciiTheme="minorHAnsi" w:hAnsiTheme="minorHAnsi" w:cstheme="minorHAnsi"/>
          <w:color w:val="5F497A" w:themeColor="accent4" w:themeShade="BF"/>
          <w:sz w:val="24"/>
          <w:szCs w:val="24"/>
        </w:rPr>
      </w:pPr>
    </w:p>
    <w:p w14:paraId="4021117D" w14:textId="77777777" w:rsidR="006B1910" w:rsidRDefault="006B1910">
      <w:pPr>
        <w:spacing w:after="200" w:line="276" w:lineRule="auto"/>
        <w:rPr>
          <w:rFonts w:asciiTheme="minorHAnsi" w:hAnsiTheme="minorHAnsi" w:cstheme="minorHAnsi"/>
          <w:color w:val="5F497A" w:themeColor="accent4" w:themeShade="BF"/>
          <w:sz w:val="24"/>
          <w:szCs w:val="24"/>
        </w:rPr>
      </w:pPr>
      <w:r>
        <w:rPr>
          <w:rFonts w:asciiTheme="minorHAnsi" w:hAnsiTheme="minorHAnsi" w:cstheme="minorHAnsi"/>
          <w:color w:val="5F497A" w:themeColor="accent4" w:themeShade="BF"/>
          <w:sz w:val="24"/>
          <w:szCs w:val="24"/>
        </w:rPr>
        <w:br w:type="page"/>
      </w:r>
    </w:p>
    <w:p w14:paraId="01F75584" w14:textId="53A164D2" w:rsidR="00950044" w:rsidRDefault="009365B2" w:rsidP="00950044">
      <w:pPr>
        <w:rPr>
          <w:rFonts w:asciiTheme="minorHAnsi" w:hAnsiTheme="minorHAnsi" w:cstheme="minorHAnsi"/>
          <w:b/>
          <w:color w:val="5F497A" w:themeColor="accent4" w:themeShade="BF"/>
          <w:sz w:val="28"/>
          <w:szCs w:val="28"/>
        </w:rPr>
      </w:pPr>
      <w:r w:rsidRPr="006B1910">
        <w:rPr>
          <w:rFonts w:asciiTheme="minorHAnsi" w:hAnsiTheme="minorHAnsi" w:cstheme="minorHAnsi"/>
          <w:b/>
          <w:color w:val="5F497A" w:themeColor="accent4" w:themeShade="BF"/>
          <w:sz w:val="32"/>
          <w:szCs w:val="32"/>
        </w:rPr>
        <w:lastRenderedPageBreak/>
        <w:t xml:space="preserve">PERSON SPECIFICATION </w:t>
      </w:r>
      <w:r w:rsidR="00950044">
        <w:rPr>
          <w:rFonts w:asciiTheme="minorHAnsi" w:hAnsiTheme="minorHAnsi" w:cstheme="minorHAnsi"/>
          <w:b/>
          <w:color w:val="5F497A" w:themeColor="accent4" w:themeShade="BF"/>
          <w:sz w:val="32"/>
          <w:szCs w:val="32"/>
        </w:rPr>
        <w:t xml:space="preserve"> </w:t>
      </w:r>
      <w:r w:rsidR="00950044" w:rsidRPr="00950044">
        <w:rPr>
          <w:rFonts w:asciiTheme="minorHAnsi" w:hAnsiTheme="minorHAnsi" w:cstheme="minorHAnsi"/>
          <w:b/>
          <w:color w:val="5F497A" w:themeColor="accent4" w:themeShade="BF"/>
          <w:sz w:val="28"/>
          <w:szCs w:val="28"/>
        </w:rPr>
        <w:t xml:space="preserve">- </w:t>
      </w:r>
      <w:r w:rsidR="00CC3BE8">
        <w:rPr>
          <w:rFonts w:asciiTheme="minorHAnsi" w:hAnsiTheme="minorHAnsi" w:cs="Circular Std Book"/>
          <w:b/>
          <w:sz w:val="28"/>
          <w:szCs w:val="28"/>
        </w:rPr>
        <w:t>HR Officer</w:t>
      </w:r>
    </w:p>
    <w:p w14:paraId="310458EE" w14:textId="3A51159C"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Key to Table</w:t>
      </w:r>
    </w:p>
    <w:p w14:paraId="53B6D571" w14:textId="2B04D9AB" w:rsidR="008523A7"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14:paraId="6C5B27C1" w14:textId="77777777" w:rsidTr="008523A7">
        <w:tc>
          <w:tcPr>
            <w:tcW w:w="805" w:type="dxa"/>
          </w:tcPr>
          <w:p w14:paraId="59EB1F14" w14:textId="225083EB"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w:t>
            </w:r>
          </w:p>
        </w:tc>
        <w:tc>
          <w:tcPr>
            <w:tcW w:w="8211" w:type="dxa"/>
          </w:tcPr>
          <w:p w14:paraId="1E277FB6" w14:textId="1FE42D71"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Application areas will be used to shortlist</w:t>
            </w:r>
          </w:p>
        </w:tc>
      </w:tr>
      <w:tr w:rsidR="008523A7" w14:paraId="281BA04D" w14:textId="77777777" w:rsidTr="008523A7">
        <w:tc>
          <w:tcPr>
            <w:tcW w:w="805" w:type="dxa"/>
          </w:tcPr>
          <w:p w14:paraId="001111A0" w14:textId="6C688415"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Tested at Interview Stage</w:t>
            </w:r>
          </w:p>
        </w:tc>
      </w:tr>
      <w:tr w:rsidR="008523A7" w14:paraId="2BCF9D35" w14:textId="77777777" w:rsidTr="008523A7">
        <w:tc>
          <w:tcPr>
            <w:tcW w:w="805" w:type="dxa"/>
          </w:tcPr>
          <w:p w14:paraId="46E17773" w14:textId="655BDA47"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w:t>
            </w:r>
          </w:p>
        </w:tc>
        <w:tc>
          <w:tcPr>
            <w:tcW w:w="8211" w:type="dxa"/>
          </w:tcPr>
          <w:p w14:paraId="50035B3A" w14:textId="259E754C" w:rsidR="008523A7" w:rsidRDefault="00C2055E"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w:t>
            </w:r>
          </w:p>
        </w:tc>
      </w:tr>
    </w:tbl>
    <w:p w14:paraId="741F413F" w14:textId="77777777" w:rsidR="008523A7" w:rsidRPr="008523A7" w:rsidRDefault="008523A7" w:rsidP="00950044">
      <w:pPr>
        <w:rPr>
          <w:rFonts w:asciiTheme="minorHAnsi" w:hAnsiTheme="minorHAnsi" w:cstheme="minorHAnsi"/>
          <w:b/>
          <w:color w:val="5F497A" w:themeColor="accent4" w:themeShade="BF"/>
          <w:sz w:val="24"/>
          <w:szCs w:val="24"/>
        </w:rPr>
      </w:pPr>
    </w:p>
    <w:p w14:paraId="3F9DEC50" w14:textId="77777777" w:rsidR="00FE457A" w:rsidRPr="009B5396" w:rsidRDefault="00FE457A" w:rsidP="00FE457A">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0B059A27" w14:textId="70F76E95" w:rsidR="00AF1D71" w:rsidRPr="009B5396" w:rsidRDefault="00AF1D71" w:rsidP="00026FC5">
      <w:pP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682"/>
        <w:gridCol w:w="455"/>
        <w:gridCol w:w="453"/>
        <w:gridCol w:w="453"/>
        <w:gridCol w:w="448"/>
      </w:tblGrid>
      <w:tr w:rsidR="00CC3BE8" w:rsidRPr="00CC3BE8" w14:paraId="5A70DC38" w14:textId="77777777" w:rsidTr="00E67B43">
        <w:tc>
          <w:tcPr>
            <w:tcW w:w="534" w:type="dxa"/>
            <w:tcBorders>
              <w:top w:val="single" w:sz="4" w:space="0" w:color="auto"/>
              <w:left w:val="single" w:sz="4" w:space="0" w:color="auto"/>
              <w:bottom w:val="single" w:sz="4" w:space="0" w:color="auto"/>
              <w:right w:val="single" w:sz="4" w:space="0" w:color="auto"/>
            </w:tcBorders>
          </w:tcPr>
          <w:p w14:paraId="4F718754" w14:textId="77777777" w:rsidR="00CC3BE8" w:rsidRPr="00CC3BE8" w:rsidRDefault="00CC3BE8" w:rsidP="00E67B43">
            <w:pPr>
              <w:rPr>
                <w:rFonts w:asciiTheme="minorHAnsi" w:hAnsiTheme="minorHAnsi" w:cstheme="minorHAnsi"/>
                <w:sz w:val="24"/>
                <w:szCs w:val="24"/>
              </w:rPr>
            </w:pPr>
          </w:p>
        </w:tc>
        <w:tc>
          <w:tcPr>
            <w:tcW w:w="7340" w:type="dxa"/>
            <w:tcBorders>
              <w:top w:val="single" w:sz="4" w:space="0" w:color="auto"/>
              <w:left w:val="single" w:sz="4" w:space="0" w:color="auto"/>
              <w:bottom w:val="single" w:sz="4" w:space="0" w:color="auto"/>
              <w:right w:val="single" w:sz="4" w:space="0" w:color="auto"/>
            </w:tcBorders>
          </w:tcPr>
          <w:p w14:paraId="51617C2E" w14:textId="77777777" w:rsidR="00CC3BE8" w:rsidRPr="00CC3BE8" w:rsidRDefault="00CC3BE8" w:rsidP="00E67B43">
            <w:pPr>
              <w:rPr>
                <w:rFonts w:asciiTheme="minorHAnsi" w:hAnsiTheme="minorHAnsi" w:cstheme="minorHAnsi"/>
                <w:sz w:val="24"/>
                <w:szCs w:val="24"/>
              </w:rPr>
            </w:pPr>
          </w:p>
        </w:tc>
        <w:tc>
          <w:tcPr>
            <w:tcW w:w="468" w:type="dxa"/>
            <w:tcBorders>
              <w:top w:val="single" w:sz="4" w:space="0" w:color="auto"/>
              <w:left w:val="single" w:sz="4" w:space="0" w:color="auto"/>
              <w:bottom w:val="single" w:sz="4" w:space="0" w:color="auto"/>
              <w:right w:val="single" w:sz="4" w:space="0" w:color="auto"/>
            </w:tcBorders>
            <w:hideMark/>
          </w:tcPr>
          <w:p w14:paraId="23E5C24F"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 xml:space="preserve">A </w:t>
            </w:r>
          </w:p>
        </w:tc>
        <w:tc>
          <w:tcPr>
            <w:tcW w:w="468" w:type="dxa"/>
            <w:tcBorders>
              <w:top w:val="single" w:sz="4" w:space="0" w:color="auto"/>
              <w:left w:val="single" w:sz="4" w:space="0" w:color="auto"/>
              <w:bottom w:val="single" w:sz="4" w:space="0" w:color="auto"/>
              <w:right w:val="single" w:sz="4" w:space="0" w:color="auto"/>
            </w:tcBorders>
            <w:hideMark/>
          </w:tcPr>
          <w:p w14:paraId="405C231F"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I</w:t>
            </w:r>
          </w:p>
        </w:tc>
        <w:tc>
          <w:tcPr>
            <w:tcW w:w="468" w:type="dxa"/>
            <w:tcBorders>
              <w:top w:val="single" w:sz="4" w:space="0" w:color="auto"/>
              <w:left w:val="single" w:sz="4" w:space="0" w:color="auto"/>
              <w:bottom w:val="single" w:sz="4" w:space="0" w:color="auto"/>
              <w:right w:val="single" w:sz="4" w:space="0" w:color="auto"/>
            </w:tcBorders>
            <w:hideMark/>
          </w:tcPr>
          <w:p w14:paraId="29BC2E9C"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T</w:t>
            </w:r>
          </w:p>
        </w:tc>
        <w:tc>
          <w:tcPr>
            <w:tcW w:w="478" w:type="dxa"/>
            <w:tcBorders>
              <w:top w:val="single" w:sz="4" w:space="0" w:color="auto"/>
              <w:left w:val="single" w:sz="4" w:space="0" w:color="auto"/>
              <w:bottom w:val="single" w:sz="4" w:space="0" w:color="auto"/>
              <w:right w:val="single" w:sz="4" w:space="0" w:color="auto"/>
            </w:tcBorders>
            <w:hideMark/>
          </w:tcPr>
          <w:p w14:paraId="3354E20D" w14:textId="22D7D063" w:rsidR="00CC3BE8" w:rsidRPr="00CC3BE8" w:rsidRDefault="00CC3BE8" w:rsidP="00E67B43">
            <w:pPr>
              <w:rPr>
                <w:rFonts w:asciiTheme="minorHAnsi" w:hAnsiTheme="minorHAnsi" w:cstheme="minorHAnsi"/>
                <w:sz w:val="24"/>
                <w:szCs w:val="24"/>
              </w:rPr>
            </w:pPr>
          </w:p>
        </w:tc>
      </w:tr>
      <w:tr w:rsidR="00CC3BE8" w:rsidRPr="00CC3BE8" w14:paraId="162CCF07" w14:textId="77777777" w:rsidTr="00CC3BE8">
        <w:tc>
          <w:tcPr>
            <w:tcW w:w="9756"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6BD45D5"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b/>
                <w:sz w:val="24"/>
                <w:szCs w:val="24"/>
              </w:rPr>
              <w:t xml:space="preserve">Values, attitudes and personal qualities </w:t>
            </w:r>
          </w:p>
        </w:tc>
      </w:tr>
      <w:tr w:rsidR="00CC3BE8" w:rsidRPr="00CC3BE8" w14:paraId="6FDDEF32" w14:textId="77777777" w:rsidTr="00E67B43">
        <w:tc>
          <w:tcPr>
            <w:tcW w:w="534" w:type="dxa"/>
            <w:tcBorders>
              <w:top w:val="single" w:sz="4" w:space="0" w:color="auto"/>
              <w:left w:val="single" w:sz="4" w:space="0" w:color="auto"/>
              <w:bottom w:val="single" w:sz="4" w:space="0" w:color="auto"/>
              <w:right w:val="single" w:sz="4" w:space="0" w:color="auto"/>
            </w:tcBorders>
          </w:tcPr>
          <w:p w14:paraId="500F006E"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1</w:t>
            </w:r>
          </w:p>
        </w:tc>
        <w:tc>
          <w:tcPr>
            <w:tcW w:w="7340" w:type="dxa"/>
            <w:tcBorders>
              <w:top w:val="single" w:sz="4" w:space="0" w:color="auto"/>
              <w:left w:val="single" w:sz="4" w:space="0" w:color="auto"/>
              <w:bottom w:val="single" w:sz="4" w:space="0" w:color="auto"/>
              <w:right w:val="single" w:sz="4" w:space="0" w:color="auto"/>
            </w:tcBorders>
          </w:tcPr>
          <w:p w14:paraId="6A906156" w14:textId="350DEF89" w:rsidR="00CC3BE8" w:rsidRPr="00CC3BE8" w:rsidRDefault="00CC3BE8" w:rsidP="00CC3BE8">
            <w:pPr>
              <w:rPr>
                <w:rFonts w:asciiTheme="minorHAnsi" w:hAnsiTheme="minorHAnsi" w:cstheme="minorHAnsi"/>
                <w:sz w:val="24"/>
                <w:szCs w:val="24"/>
              </w:rPr>
            </w:pPr>
            <w:r w:rsidRPr="00CC3BE8">
              <w:rPr>
                <w:rFonts w:asciiTheme="minorHAnsi" w:hAnsiTheme="minorHAnsi" w:cstheme="minorHAnsi"/>
                <w:sz w:val="24"/>
                <w:szCs w:val="24"/>
              </w:rPr>
              <w:t>A commitment to the principles and values of Women’s Aid England and J</w:t>
            </w:r>
            <w:r>
              <w:rPr>
                <w:rFonts w:asciiTheme="minorHAnsi" w:hAnsiTheme="minorHAnsi" w:cstheme="minorHAnsi"/>
                <w:sz w:val="24"/>
                <w:szCs w:val="24"/>
              </w:rPr>
              <w:t>uno</w:t>
            </w:r>
            <w:r w:rsidRPr="00CC3BE8">
              <w:rPr>
                <w:rFonts w:asciiTheme="minorHAnsi" w:hAnsiTheme="minorHAnsi" w:cstheme="minorHAnsi"/>
                <w:sz w:val="24"/>
                <w:szCs w:val="24"/>
              </w:rPr>
              <w:t>.</w:t>
            </w:r>
          </w:p>
        </w:tc>
        <w:tc>
          <w:tcPr>
            <w:tcW w:w="468" w:type="dxa"/>
            <w:tcBorders>
              <w:top w:val="single" w:sz="4" w:space="0" w:color="auto"/>
              <w:left w:val="single" w:sz="4" w:space="0" w:color="auto"/>
              <w:bottom w:val="single" w:sz="4" w:space="0" w:color="auto"/>
              <w:right w:val="single" w:sz="4" w:space="0" w:color="auto"/>
            </w:tcBorders>
          </w:tcPr>
          <w:p w14:paraId="3FF3173B"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6BCEF6FE"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7DE64FD4"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0791650A" w14:textId="77777777" w:rsidR="00CC3BE8" w:rsidRPr="00CC3BE8" w:rsidRDefault="00CC3BE8" w:rsidP="00E67B43">
            <w:pPr>
              <w:rPr>
                <w:rFonts w:asciiTheme="minorHAnsi" w:hAnsiTheme="minorHAnsi" w:cstheme="minorHAnsi"/>
                <w:sz w:val="24"/>
                <w:szCs w:val="24"/>
              </w:rPr>
            </w:pPr>
          </w:p>
        </w:tc>
      </w:tr>
      <w:tr w:rsidR="00CC3BE8" w:rsidRPr="00CC3BE8" w14:paraId="06FDA68B" w14:textId="77777777" w:rsidTr="00E67B43">
        <w:tc>
          <w:tcPr>
            <w:tcW w:w="534" w:type="dxa"/>
            <w:tcBorders>
              <w:top w:val="single" w:sz="4" w:space="0" w:color="auto"/>
              <w:left w:val="single" w:sz="4" w:space="0" w:color="auto"/>
              <w:bottom w:val="single" w:sz="4" w:space="0" w:color="auto"/>
              <w:right w:val="single" w:sz="4" w:space="0" w:color="auto"/>
            </w:tcBorders>
          </w:tcPr>
          <w:p w14:paraId="302E44B4"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2</w:t>
            </w:r>
          </w:p>
        </w:tc>
        <w:tc>
          <w:tcPr>
            <w:tcW w:w="7340" w:type="dxa"/>
            <w:tcBorders>
              <w:top w:val="single" w:sz="4" w:space="0" w:color="auto"/>
              <w:left w:val="single" w:sz="4" w:space="0" w:color="auto"/>
              <w:bottom w:val="single" w:sz="4" w:space="0" w:color="auto"/>
              <w:right w:val="single" w:sz="4" w:space="0" w:color="auto"/>
            </w:tcBorders>
          </w:tcPr>
          <w:p w14:paraId="7A0E8AD3"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Upholding and promoting inclusion, equality and diversity in all areas of practice and performance.</w:t>
            </w:r>
          </w:p>
        </w:tc>
        <w:tc>
          <w:tcPr>
            <w:tcW w:w="468" w:type="dxa"/>
            <w:tcBorders>
              <w:top w:val="single" w:sz="4" w:space="0" w:color="auto"/>
              <w:left w:val="single" w:sz="4" w:space="0" w:color="auto"/>
              <w:bottom w:val="single" w:sz="4" w:space="0" w:color="auto"/>
              <w:right w:val="single" w:sz="4" w:space="0" w:color="auto"/>
            </w:tcBorders>
          </w:tcPr>
          <w:p w14:paraId="1AF0ADE7"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1E4C241A"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6A11C139"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462EA85C" w14:textId="77777777" w:rsidR="00CC3BE8" w:rsidRPr="00CC3BE8" w:rsidRDefault="00CC3BE8" w:rsidP="00E67B43">
            <w:pPr>
              <w:rPr>
                <w:rFonts w:asciiTheme="minorHAnsi" w:hAnsiTheme="minorHAnsi" w:cstheme="minorHAnsi"/>
                <w:sz w:val="24"/>
                <w:szCs w:val="24"/>
              </w:rPr>
            </w:pPr>
          </w:p>
        </w:tc>
      </w:tr>
      <w:tr w:rsidR="00CC3BE8" w:rsidRPr="00CC3BE8" w14:paraId="183D58C0" w14:textId="77777777" w:rsidTr="00E67B43">
        <w:tc>
          <w:tcPr>
            <w:tcW w:w="534" w:type="dxa"/>
            <w:tcBorders>
              <w:top w:val="single" w:sz="4" w:space="0" w:color="auto"/>
              <w:left w:val="single" w:sz="4" w:space="0" w:color="auto"/>
              <w:bottom w:val="single" w:sz="4" w:space="0" w:color="auto"/>
              <w:right w:val="single" w:sz="4" w:space="0" w:color="auto"/>
            </w:tcBorders>
          </w:tcPr>
          <w:p w14:paraId="4BEAE329"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3</w:t>
            </w:r>
          </w:p>
        </w:tc>
        <w:tc>
          <w:tcPr>
            <w:tcW w:w="7340" w:type="dxa"/>
            <w:tcBorders>
              <w:top w:val="single" w:sz="4" w:space="0" w:color="auto"/>
              <w:left w:val="single" w:sz="4" w:space="0" w:color="auto"/>
              <w:bottom w:val="single" w:sz="4" w:space="0" w:color="auto"/>
              <w:right w:val="single" w:sz="4" w:space="0" w:color="auto"/>
            </w:tcBorders>
          </w:tcPr>
          <w:p w14:paraId="0D196C5F"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A flexible and solution focussed approach to your work.</w:t>
            </w:r>
          </w:p>
        </w:tc>
        <w:tc>
          <w:tcPr>
            <w:tcW w:w="468" w:type="dxa"/>
            <w:tcBorders>
              <w:top w:val="single" w:sz="4" w:space="0" w:color="auto"/>
              <w:left w:val="single" w:sz="4" w:space="0" w:color="auto"/>
              <w:bottom w:val="single" w:sz="4" w:space="0" w:color="auto"/>
              <w:right w:val="single" w:sz="4" w:space="0" w:color="auto"/>
            </w:tcBorders>
          </w:tcPr>
          <w:p w14:paraId="235F2F23"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15A01527"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39583EE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0972E810" w14:textId="77777777" w:rsidR="00CC3BE8" w:rsidRPr="00CC3BE8" w:rsidRDefault="00CC3BE8" w:rsidP="00E67B43">
            <w:pPr>
              <w:rPr>
                <w:rFonts w:asciiTheme="minorHAnsi" w:hAnsiTheme="minorHAnsi" w:cstheme="minorHAnsi"/>
                <w:sz w:val="24"/>
                <w:szCs w:val="24"/>
              </w:rPr>
            </w:pPr>
          </w:p>
        </w:tc>
      </w:tr>
      <w:tr w:rsidR="00CC3BE8" w:rsidRPr="00CC3BE8" w14:paraId="1BB46A71" w14:textId="77777777" w:rsidTr="00CC3BE8">
        <w:tc>
          <w:tcPr>
            <w:tcW w:w="9756"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482744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b/>
                <w:sz w:val="24"/>
                <w:szCs w:val="24"/>
              </w:rPr>
              <w:t>Knowledge and Understanding</w:t>
            </w:r>
          </w:p>
        </w:tc>
      </w:tr>
      <w:tr w:rsidR="00CC3BE8" w:rsidRPr="00CC3BE8" w14:paraId="24488EFC" w14:textId="77777777" w:rsidTr="00E67B43">
        <w:tc>
          <w:tcPr>
            <w:tcW w:w="534" w:type="dxa"/>
            <w:tcBorders>
              <w:top w:val="single" w:sz="4" w:space="0" w:color="auto"/>
              <w:left w:val="single" w:sz="4" w:space="0" w:color="auto"/>
              <w:bottom w:val="single" w:sz="4" w:space="0" w:color="auto"/>
              <w:right w:val="single" w:sz="4" w:space="0" w:color="auto"/>
            </w:tcBorders>
          </w:tcPr>
          <w:p w14:paraId="73643AE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4</w:t>
            </w:r>
          </w:p>
        </w:tc>
        <w:tc>
          <w:tcPr>
            <w:tcW w:w="7340" w:type="dxa"/>
            <w:tcBorders>
              <w:top w:val="single" w:sz="4" w:space="0" w:color="auto"/>
              <w:left w:val="single" w:sz="4" w:space="0" w:color="auto"/>
              <w:bottom w:val="single" w:sz="4" w:space="0" w:color="auto"/>
              <w:right w:val="single" w:sz="4" w:space="0" w:color="auto"/>
            </w:tcBorders>
          </w:tcPr>
          <w:p w14:paraId="67359A0B"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 xml:space="preserve">A good working knowledge of current employment law, legislation, HR best practice and equalities legislation. </w:t>
            </w:r>
          </w:p>
        </w:tc>
        <w:tc>
          <w:tcPr>
            <w:tcW w:w="468" w:type="dxa"/>
            <w:tcBorders>
              <w:top w:val="single" w:sz="4" w:space="0" w:color="auto"/>
              <w:left w:val="single" w:sz="4" w:space="0" w:color="auto"/>
              <w:bottom w:val="single" w:sz="4" w:space="0" w:color="auto"/>
              <w:right w:val="single" w:sz="4" w:space="0" w:color="auto"/>
            </w:tcBorders>
          </w:tcPr>
          <w:p w14:paraId="0E639342"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1D14F6B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484A6722"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69635F36" w14:textId="043075A6" w:rsidR="00CC3BE8" w:rsidRPr="00CC3BE8" w:rsidRDefault="00CC3BE8" w:rsidP="00E67B43">
            <w:pPr>
              <w:rPr>
                <w:rFonts w:asciiTheme="minorHAnsi" w:hAnsiTheme="minorHAnsi" w:cstheme="minorHAnsi"/>
                <w:sz w:val="24"/>
                <w:szCs w:val="24"/>
              </w:rPr>
            </w:pPr>
          </w:p>
        </w:tc>
      </w:tr>
      <w:tr w:rsidR="00CC3BE8" w:rsidRPr="00CC3BE8" w14:paraId="7A5BCB07" w14:textId="77777777" w:rsidTr="00CC3BE8">
        <w:tc>
          <w:tcPr>
            <w:tcW w:w="9756"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EA21066"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b/>
                <w:sz w:val="24"/>
                <w:szCs w:val="24"/>
              </w:rPr>
              <w:t>Qualification</w:t>
            </w:r>
          </w:p>
        </w:tc>
      </w:tr>
      <w:tr w:rsidR="00CC3BE8" w:rsidRPr="00CC3BE8" w14:paraId="7728EFFC" w14:textId="77777777" w:rsidTr="00E67B43">
        <w:tc>
          <w:tcPr>
            <w:tcW w:w="534" w:type="dxa"/>
            <w:tcBorders>
              <w:top w:val="single" w:sz="4" w:space="0" w:color="auto"/>
              <w:left w:val="single" w:sz="4" w:space="0" w:color="auto"/>
              <w:bottom w:val="single" w:sz="4" w:space="0" w:color="auto"/>
              <w:right w:val="single" w:sz="4" w:space="0" w:color="auto"/>
            </w:tcBorders>
          </w:tcPr>
          <w:p w14:paraId="2E88D1AA" w14:textId="77777777" w:rsidR="00CC3BE8" w:rsidRPr="00CC3BE8" w:rsidRDefault="00CC3BE8" w:rsidP="00E67B43">
            <w:pPr>
              <w:rPr>
                <w:rFonts w:asciiTheme="minorHAnsi" w:hAnsiTheme="minorHAnsi" w:cstheme="minorHAnsi"/>
                <w:sz w:val="24"/>
                <w:szCs w:val="24"/>
                <w:lang w:val="en-US"/>
              </w:rPr>
            </w:pPr>
            <w:r w:rsidRPr="00CC3BE8">
              <w:rPr>
                <w:rFonts w:asciiTheme="minorHAnsi" w:hAnsiTheme="minorHAnsi" w:cstheme="minorHAnsi"/>
                <w:sz w:val="24"/>
                <w:szCs w:val="24"/>
                <w:lang w:val="en-US"/>
              </w:rPr>
              <w:t>5</w:t>
            </w:r>
          </w:p>
        </w:tc>
        <w:tc>
          <w:tcPr>
            <w:tcW w:w="7340" w:type="dxa"/>
            <w:tcBorders>
              <w:top w:val="single" w:sz="4" w:space="0" w:color="auto"/>
              <w:left w:val="single" w:sz="4" w:space="0" w:color="auto"/>
              <w:bottom w:val="single" w:sz="4" w:space="0" w:color="auto"/>
              <w:right w:val="single" w:sz="4" w:space="0" w:color="auto"/>
            </w:tcBorders>
          </w:tcPr>
          <w:p w14:paraId="51E045FE" w14:textId="77777777" w:rsidR="00CC3BE8" w:rsidRPr="00CC3BE8" w:rsidRDefault="00CC3BE8" w:rsidP="00E67B43">
            <w:pPr>
              <w:rPr>
                <w:rFonts w:asciiTheme="minorHAnsi" w:hAnsiTheme="minorHAnsi" w:cstheme="minorHAnsi"/>
                <w:sz w:val="24"/>
                <w:szCs w:val="24"/>
                <w:lang w:val="en-US"/>
              </w:rPr>
            </w:pPr>
            <w:r w:rsidRPr="00CC3BE8">
              <w:rPr>
                <w:rFonts w:asciiTheme="minorHAnsi" w:hAnsiTheme="minorHAnsi" w:cstheme="minorHAnsi"/>
                <w:sz w:val="24"/>
                <w:szCs w:val="24"/>
              </w:rPr>
              <w:t>CIPD qualified or part qualified or equivalent relevant qualification in related field.</w:t>
            </w:r>
          </w:p>
        </w:tc>
        <w:tc>
          <w:tcPr>
            <w:tcW w:w="468" w:type="dxa"/>
            <w:tcBorders>
              <w:top w:val="single" w:sz="4" w:space="0" w:color="auto"/>
              <w:left w:val="single" w:sz="4" w:space="0" w:color="auto"/>
              <w:bottom w:val="single" w:sz="4" w:space="0" w:color="auto"/>
              <w:right w:val="single" w:sz="4" w:space="0" w:color="auto"/>
            </w:tcBorders>
          </w:tcPr>
          <w:p w14:paraId="23E9F5F2"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618D0221" w14:textId="77777777" w:rsidR="00CC3BE8" w:rsidRPr="00CC3BE8" w:rsidRDefault="00CC3BE8" w:rsidP="00E67B43">
            <w:pPr>
              <w:rPr>
                <w:rFonts w:asciiTheme="minorHAnsi" w:hAnsiTheme="minorHAnsi" w:cstheme="minorHAnsi"/>
                <w:sz w:val="24"/>
                <w:szCs w:val="24"/>
              </w:rPr>
            </w:pPr>
          </w:p>
        </w:tc>
        <w:tc>
          <w:tcPr>
            <w:tcW w:w="468" w:type="dxa"/>
            <w:tcBorders>
              <w:top w:val="single" w:sz="4" w:space="0" w:color="auto"/>
              <w:left w:val="single" w:sz="4" w:space="0" w:color="auto"/>
              <w:bottom w:val="single" w:sz="4" w:space="0" w:color="auto"/>
              <w:right w:val="single" w:sz="4" w:space="0" w:color="auto"/>
            </w:tcBorders>
          </w:tcPr>
          <w:p w14:paraId="7997952F"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47432D2D" w14:textId="510FAD18" w:rsidR="00CC3BE8" w:rsidRPr="00CC3BE8" w:rsidRDefault="00CC3BE8" w:rsidP="00E67B43">
            <w:pPr>
              <w:rPr>
                <w:rFonts w:asciiTheme="minorHAnsi" w:hAnsiTheme="minorHAnsi" w:cstheme="minorHAnsi"/>
                <w:sz w:val="24"/>
                <w:szCs w:val="24"/>
              </w:rPr>
            </w:pPr>
          </w:p>
        </w:tc>
      </w:tr>
      <w:tr w:rsidR="00CC3BE8" w:rsidRPr="00CC3BE8" w14:paraId="1D73BD77" w14:textId="77777777" w:rsidTr="00CC3BE8">
        <w:tc>
          <w:tcPr>
            <w:tcW w:w="9756"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88B922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b/>
                <w:sz w:val="24"/>
                <w:szCs w:val="24"/>
              </w:rPr>
              <w:t xml:space="preserve">Experience </w:t>
            </w:r>
          </w:p>
        </w:tc>
      </w:tr>
      <w:tr w:rsidR="00CC3BE8" w:rsidRPr="00CC3BE8" w14:paraId="7E19A81B" w14:textId="77777777" w:rsidTr="00E67B43">
        <w:tc>
          <w:tcPr>
            <w:tcW w:w="534" w:type="dxa"/>
            <w:tcBorders>
              <w:top w:val="single" w:sz="4" w:space="0" w:color="auto"/>
              <w:left w:val="single" w:sz="4" w:space="0" w:color="auto"/>
              <w:bottom w:val="single" w:sz="4" w:space="0" w:color="auto"/>
              <w:right w:val="single" w:sz="4" w:space="0" w:color="auto"/>
            </w:tcBorders>
          </w:tcPr>
          <w:p w14:paraId="7C382E1B"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6</w:t>
            </w:r>
          </w:p>
        </w:tc>
        <w:tc>
          <w:tcPr>
            <w:tcW w:w="7340" w:type="dxa"/>
            <w:tcBorders>
              <w:top w:val="single" w:sz="4" w:space="0" w:color="auto"/>
              <w:left w:val="single" w:sz="4" w:space="0" w:color="auto"/>
              <w:bottom w:val="single" w:sz="4" w:space="0" w:color="auto"/>
              <w:right w:val="single" w:sz="4" w:space="0" w:color="auto"/>
            </w:tcBorders>
          </w:tcPr>
          <w:p w14:paraId="124DC4A3"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Experience of providing HR advice and support to managers and employees on a range of HR issues e.g. casework, TUPE, terms and conditions.</w:t>
            </w:r>
          </w:p>
        </w:tc>
        <w:tc>
          <w:tcPr>
            <w:tcW w:w="468" w:type="dxa"/>
            <w:tcBorders>
              <w:top w:val="single" w:sz="4" w:space="0" w:color="auto"/>
              <w:left w:val="single" w:sz="4" w:space="0" w:color="auto"/>
              <w:bottom w:val="single" w:sz="4" w:space="0" w:color="auto"/>
              <w:right w:val="single" w:sz="4" w:space="0" w:color="auto"/>
            </w:tcBorders>
          </w:tcPr>
          <w:p w14:paraId="4C7D5A62"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00015226"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4DB92889" w14:textId="30F8931A" w:rsidR="00CC3BE8" w:rsidRPr="00CC3BE8" w:rsidRDefault="00B3027A" w:rsidP="00E67B43">
            <w:pPr>
              <w:rPr>
                <w:rFonts w:asciiTheme="minorHAnsi" w:hAnsiTheme="minorHAnsi" w:cstheme="minorHAnsi"/>
                <w:sz w:val="24"/>
                <w:szCs w:val="24"/>
              </w:rPr>
            </w:pPr>
            <w:r>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5354FA78" w14:textId="77777777" w:rsidR="00CC3BE8" w:rsidRPr="00CC3BE8" w:rsidRDefault="00CC3BE8" w:rsidP="00E67B43">
            <w:pPr>
              <w:rPr>
                <w:rFonts w:asciiTheme="minorHAnsi" w:hAnsiTheme="minorHAnsi" w:cstheme="minorHAnsi"/>
                <w:sz w:val="24"/>
                <w:szCs w:val="24"/>
              </w:rPr>
            </w:pPr>
          </w:p>
        </w:tc>
      </w:tr>
      <w:tr w:rsidR="00CC3BE8" w:rsidRPr="00CC3BE8" w14:paraId="072981CE" w14:textId="77777777" w:rsidTr="00E67B43">
        <w:tc>
          <w:tcPr>
            <w:tcW w:w="534" w:type="dxa"/>
            <w:tcBorders>
              <w:top w:val="single" w:sz="4" w:space="0" w:color="auto"/>
              <w:left w:val="single" w:sz="4" w:space="0" w:color="auto"/>
              <w:bottom w:val="single" w:sz="4" w:space="0" w:color="auto"/>
              <w:right w:val="single" w:sz="4" w:space="0" w:color="auto"/>
            </w:tcBorders>
          </w:tcPr>
          <w:p w14:paraId="3952FDD5"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7</w:t>
            </w:r>
          </w:p>
        </w:tc>
        <w:tc>
          <w:tcPr>
            <w:tcW w:w="7340" w:type="dxa"/>
            <w:tcBorders>
              <w:top w:val="single" w:sz="4" w:space="0" w:color="auto"/>
              <w:left w:val="single" w:sz="4" w:space="0" w:color="auto"/>
              <w:bottom w:val="single" w:sz="4" w:space="0" w:color="auto"/>
              <w:right w:val="single" w:sz="4" w:space="0" w:color="auto"/>
            </w:tcBorders>
          </w:tcPr>
          <w:p w14:paraId="3FE0AF1E"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 xml:space="preserve">Experience of using HR systems /databases and ability to support managers and staff to integrate use of system. </w:t>
            </w:r>
          </w:p>
        </w:tc>
        <w:tc>
          <w:tcPr>
            <w:tcW w:w="468" w:type="dxa"/>
            <w:tcBorders>
              <w:top w:val="single" w:sz="4" w:space="0" w:color="auto"/>
              <w:left w:val="single" w:sz="4" w:space="0" w:color="auto"/>
              <w:bottom w:val="single" w:sz="4" w:space="0" w:color="auto"/>
              <w:right w:val="single" w:sz="4" w:space="0" w:color="auto"/>
            </w:tcBorders>
          </w:tcPr>
          <w:p w14:paraId="29AAEA77"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1CF1A588"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7D682520"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1F652AD9" w14:textId="77777777" w:rsidR="00CC3BE8" w:rsidRPr="00CC3BE8" w:rsidRDefault="00CC3BE8" w:rsidP="00E67B43">
            <w:pPr>
              <w:rPr>
                <w:rFonts w:asciiTheme="minorHAnsi" w:hAnsiTheme="minorHAnsi" w:cstheme="minorHAnsi"/>
                <w:sz w:val="24"/>
                <w:szCs w:val="24"/>
              </w:rPr>
            </w:pPr>
          </w:p>
        </w:tc>
      </w:tr>
      <w:tr w:rsidR="00CC3BE8" w:rsidRPr="00CC3BE8" w14:paraId="742444F7" w14:textId="77777777" w:rsidTr="00CC3BE8">
        <w:tc>
          <w:tcPr>
            <w:tcW w:w="9756"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656D70"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b/>
                <w:sz w:val="24"/>
                <w:szCs w:val="24"/>
              </w:rPr>
              <w:t xml:space="preserve">Skills and abilities </w:t>
            </w:r>
          </w:p>
        </w:tc>
      </w:tr>
      <w:tr w:rsidR="00CC3BE8" w:rsidRPr="00CC3BE8" w14:paraId="51C53EAE" w14:textId="77777777" w:rsidTr="00E67B43">
        <w:tc>
          <w:tcPr>
            <w:tcW w:w="534" w:type="dxa"/>
            <w:tcBorders>
              <w:top w:val="single" w:sz="4" w:space="0" w:color="auto"/>
              <w:left w:val="single" w:sz="4" w:space="0" w:color="auto"/>
              <w:bottom w:val="single" w:sz="4" w:space="0" w:color="auto"/>
              <w:right w:val="single" w:sz="4" w:space="0" w:color="auto"/>
            </w:tcBorders>
          </w:tcPr>
          <w:p w14:paraId="2E76AB6C"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lang w:eastAsia="en-GB"/>
              </w:rPr>
              <w:t>8</w:t>
            </w:r>
          </w:p>
        </w:tc>
        <w:tc>
          <w:tcPr>
            <w:tcW w:w="7340" w:type="dxa"/>
            <w:tcBorders>
              <w:top w:val="single" w:sz="4" w:space="0" w:color="auto"/>
              <w:left w:val="single" w:sz="4" w:space="0" w:color="auto"/>
              <w:bottom w:val="single" w:sz="4" w:space="0" w:color="auto"/>
              <w:right w:val="single" w:sz="4" w:space="0" w:color="auto"/>
            </w:tcBorders>
          </w:tcPr>
          <w:p w14:paraId="199B1319"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rPr>
              <w:t>Ability to ensure HR systems and practices effectively support business objectives.</w:t>
            </w:r>
          </w:p>
        </w:tc>
        <w:tc>
          <w:tcPr>
            <w:tcW w:w="468" w:type="dxa"/>
            <w:tcBorders>
              <w:top w:val="single" w:sz="4" w:space="0" w:color="auto"/>
              <w:left w:val="single" w:sz="4" w:space="0" w:color="auto"/>
              <w:bottom w:val="single" w:sz="4" w:space="0" w:color="auto"/>
              <w:right w:val="single" w:sz="4" w:space="0" w:color="auto"/>
            </w:tcBorders>
          </w:tcPr>
          <w:p w14:paraId="6D3856C8"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25663968"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5DB52345"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0916FBC4" w14:textId="77777777" w:rsidR="00CC3BE8" w:rsidRPr="00CC3BE8" w:rsidRDefault="00CC3BE8" w:rsidP="00E67B43">
            <w:pPr>
              <w:rPr>
                <w:rFonts w:asciiTheme="minorHAnsi" w:hAnsiTheme="minorHAnsi" w:cstheme="minorHAnsi"/>
                <w:sz w:val="24"/>
                <w:szCs w:val="24"/>
              </w:rPr>
            </w:pPr>
          </w:p>
        </w:tc>
      </w:tr>
      <w:tr w:rsidR="00CC3BE8" w:rsidRPr="00CC3BE8" w14:paraId="68F03DD4" w14:textId="77777777" w:rsidTr="00E67B43">
        <w:tc>
          <w:tcPr>
            <w:tcW w:w="534" w:type="dxa"/>
            <w:tcBorders>
              <w:top w:val="single" w:sz="4" w:space="0" w:color="auto"/>
              <w:left w:val="single" w:sz="4" w:space="0" w:color="auto"/>
              <w:bottom w:val="single" w:sz="4" w:space="0" w:color="auto"/>
              <w:right w:val="single" w:sz="4" w:space="0" w:color="auto"/>
            </w:tcBorders>
          </w:tcPr>
          <w:p w14:paraId="1702870F"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lang w:eastAsia="en-GB"/>
              </w:rPr>
              <w:t>9</w:t>
            </w:r>
          </w:p>
        </w:tc>
        <w:tc>
          <w:tcPr>
            <w:tcW w:w="7340" w:type="dxa"/>
            <w:tcBorders>
              <w:top w:val="single" w:sz="4" w:space="0" w:color="auto"/>
              <w:left w:val="single" w:sz="4" w:space="0" w:color="auto"/>
              <w:bottom w:val="single" w:sz="4" w:space="0" w:color="auto"/>
              <w:right w:val="single" w:sz="4" w:space="0" w:color="auto"/>
            </w:tcBorders>
          </w:tcPr>
          <w:p w14:paraId="570408DD"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rPr>
              <w:t>Ability to prioritise and manage complex workload and work to conflicting deadlines.</w:t>
            </w:r>
          </w:p>
        </w:tc>
        <w:tc>
          <w:tcPr>
            <w:tcW w:w="468" w:type="dxa"/>
            <w:tcBorders>
              <w:top w:val="single" w:sz="4" w:space="0" w:color="auto"/>
              <w:left w:val="single" w:sz="4" w:space="0" w:color="auto"/>
              <w:bottom w:val="single" w:sz="4" w:space="0" w:color="auto"/>
              <w:right w:val="single" w:sz="4" w:space="0" w:color="auto"/>
            </w:tcBorders>
          </w:tcPr>
          <w:p w14:paraId="50D4EBE3"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136A48FF"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6F7F16D5"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799BCC0E" w14:textId="77777777" w:rsidR="00CC3BE8" w:rsidRPr="00CC3BE8" w:rsidRDefault="00CC3BE8" w:rsidP="00E67B43">
            <w:pPr>
              <w:rPr>
                <w:rFonts w:asciiTheme="minorHAnsi" w:hAnsiTheme="minorHAnsi" w:cstheme="minorHAnsi"/>
                <w:sz w:val="24"/>
                <w:szCs w:val="24"/>
              </w:rPr>
            </w:pPr>
          </w:p>
        </w:tc>
      </w:tr>
      <w:tr w:rsidR="00CC3BE8" w:rsidRPr="00CC3BE8" w14:paraId="7D2623DC" w14:textId="77777777" w:rsidTr="00E67B43">
        <w:tc>
          <w:tcPr>
            <w:tcW w:w="534" w:type="dxa"/>
            <w:tcBorders>
              <w:top w:val="single" w:sz="4" w:space="0" w:color="auto"/>
              <w:left w:val="single" w:sz="4" w:space="0" w:color="auto"/>
              <w:bottom w:val="single" w:sz="4" w:space="0" w:color="auto"/>
              <w:right w:val="single" w:sz="4" w:space="0" w:color="auto"/>
            </w:tcBorders>
          </w:tcPr>
          <w:p w14:paraId="6380DAE2"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lang w:eastAsia="en-GB"/>
              </w:rPr>
              <w:t>10</w:t>
            </w:r>
          </w:p>
        </w:tc>
        <w:tc>
          <w:tcPr>
            <w:tcW w:w="7340" w:type="dxa"/>
            <w:tcBorders>
              <w:top w:val="single" w:sz="4" w:space="0" w:color="auto"/>
              <w:left w:val="single" w:sz="4" w:space="0" w:color="auto"/>
              <w:bottom w:val="single" w:sz="4" w:space="0" w:color="auto"/>
              <w:right w:val="single" w:sz="4" w:space="0" w:color="auto"/>
            </w:tcBorders>
          </w:tcPr>
          <w:p w14:paraId="615A0D61"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rPr>
              <w:t>Methodical approach and attention to detail.</w:t>
            </w:r>
          </w:p>
        </w:tc>
        <w:tc>
          <w:tcPr>
            <w:tcW w:w="468" w:type="dxa"/>
            <w:tcBorders>
              <w:top w:val="single" w:sz="4" w:space="0" w:color="auto"/>
              <w:left w:val="single" w:sz="4" w:space="0" w:color="auto"/>
              <w:bottom w:val="single" w:sz="4" w:space="0" w:color="auto"/>
              <w:right w:val="single" w:sz="4" w:space="0" w:color="auto"/>
            </w:tcBorders>
          </w:tcPr>
          <w:p w14:paraId="56C0370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270CCE62"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31564538"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 xml:space="preserve">X </w:t>
            </w:r>
          </w:p>
        </w:tc>
        <w:tc>
          <w:tcPr>
            <w:tcW w:w="478" w:type="dxa"/>
            <w:tcBorders>
              <w:top w:val="single" w:sz="4" w:space="0" w:color="auto"/>
              <w:left w:val="single" w:sz="4" w:space="0" w:color="auto"/>
              <w:bottom w:val="single" w:sz="4" w:space="0" w:color="auto"/>
              <w:right w:val="single" w:sz="4" w:space="0" w:color="auto"/>
            </w:tcBorders>
          </w:tcPr>
          <w:p w14:paraId="55AA30FC" w14:textId="77777777" w:rsidR="00CC3BE8" w:rsidRPr="00CC3BE8" w:rsidRDefault="00CC3BE8" w:rsidP="00E67B43">
            <w:pPr>
              <w:rPr>
                <w:rFonts w:asciiTheme="minorHAnsi" w:hAnsiTheme="minorHAnsi" w:cstheme="minorHAnsi"/>
                <w:sz w:val="24"/>
                <w:szCs w:val="24"/>
              </w:rPr>
            </w:pPr>
          </w:p>
        </w:tc>
      </w:tr>
      <w:tr w:rsidR="00CC3BE8" w:rsidRPr="00CC3BE8" w14:paraId="6FDBFE45" w14:textId="77777777" w:rsidTr="00E67B43">
        <w:tc>
          <w:tcPr>
            <w:tcW w:w="534" w:type="dxa"/>
            <w:tcBorders>
              <w:top w:val="single" w:sz="4" w:space="0" w:color="auto"/>
              <w:left w:val="single" w:sz="4" w:space="0" w:color="auto"/>
              <w:bottom w:val="single" w:sz="4" w:space="0" w:color="auto"/>
              <w:right w:val="single" w:sz="4" w:space="0" w:color="auto"/>
            </w:tcBorders>
          </w:tcPr>
          <w:p w14:paraId="3B3AB9D7"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lang w:eastAsia="en-GB"/>
              </w:rPr>
              <w:t>11</w:t>
            </w:r>
          </w:p>
        </w:tc>
        <w:tc>
          <w:tcPr>
            <w:tcW w:w="7340" w:type="dxa"/>
            <w:tcBorders>
              <w:top w:val="single" w:sz="4" w:space="0" w:color="auto"/>
              <w:left w:val="single" w:sz="4" w:space="0" w:color="auto"/>
              <w:bottom w:val="single" w:sz="4" w:space="0" w:color="auto"/>
              <w:right w:val="single" w:sz="4" w:space="0" w:color="auto"/>
            </w:tcBorders>
          </w:tcPr>
          <w:p w14:paraId="56F83DF4"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Effective communication skills, both written and verbal.</w:t>
            </w:r>
          </w:p>
        </w:tc>
        <w:tc>
          <w:tcPr>
            <w:tcW w:w="468" w:type="dxa"/>
            <w:tcBorders>
              <w:top w:val="single" w:sz="4" w:space="0" w:color="auto"/>
              <w:left w:val="single" w:sz="4" w:space="0" w:color="auto"/>
              <w:bottom w:val="single" w:sz="4" w:space="0" w:color="auto"/>
              <w:right w:val="single" w:sz="4" w:space="0" w:color="auto"/>
            </w:tcBorders>
          </w:tcPr>
          <w:p w14:paraId="0C6D931C"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62B14800"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462415FF" w14:textId="479EC1D9" w:rsidR="00CC3BE8" w:rsidRPr="00CC3BE8" w:rsidRDefault="00B3027A" w:rsidP="00E67B43">
            <w:pPr>
              <w:rPr>
                <w:rFonts w:asciiTheme="minorHAnsi" w:hAnsiTheme="minorHAnsi" w:cstheme="minorHAnsi"/>
                <w:sz w:val="24"/>
                <w:szCs w:val="24"/>
              </w:rPr>
            </w:pPr>
            <w:r>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716CA3FC" w14:textId="77777777" w:rsidR="00CC3BE8" w:rsidRPr="00CC3BE8" w:rsidRDefault="00CC3BE8" w:rsidP="00E67B43">
            <w:pPr>
              <w:rPr>
                <w:rFonts w:asciiTheme="minorHAnsi" w:hAnsiTheme="minorHAnsi" w:cstheme="minorHAnsi"/>
                <w:sz w:val="24"/>
                <w:szCs w:val="24"/>
              </w:rPr>
            </w:pPr>
          </w:p>
        </w:tc>
      </w:tr>
      <w:tr w:rsidR="00CC3BE8" w:rsidRPr="00CC3BE8" w14:paraId="0FCD81C3" w14:textId="77777777" w:rsidTr="00E67B43">
        <w:tc>
          <w:tcPr>
            <w:tcW w:w="534" w:type="dxa"/>
            <w:tcBorders>
              <w:top w:val="single" w:sz="4" w:space="0" w:color="auto"/>
              <w:left w:val="single" w:sz="4" w:space="0" w:color="auto"/>
              <w:bottom w:val="single" w:sz="4" w:space="0" w:color="auto"/>
              <w:right w:val="single" w:sz="4" w:space="0" w:color="auto"/>
            </w:tcBorders>
          </w:tcPr>
          <w:p w14:paraId="65B6837E"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12</w:t>
            </w:r>
          </w:p>
        </w:tc>
        <w:tc>
          <w:tcPr>
            <w:tcW w:w="7340" w:type="dxa"/>
            <w:tcBorders>
              <w:top w:val="single" w:sz="4" w:space="0" w:color="auto"/>
              <w:left w:val="single" w:sz="4" w:space="0" w:color="auto"/>
              <w:bottom w:val="single" w:sz="4" w:space="0" w:color="auto"/>
              <w:right w:val="single" w:sz="4" w:space="0" w:color="auto"/>
            </w:tcBorders>
          </w:tcPr>
          <w:p w14:paraId="25DF5E4E"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Ability to analyse and interpret HR data and propose relevant HR interventions.</w:t>
            </w:r>
          </w:p>
        </w:tc>
        <w:tc>
          <w:tcPr>
            <w:tcW w:w="468" w:type="dxa"/>
            <w:tcBorders>
              <w:top w:val="single" w:sz="4" w:space="0" w:color="auto"/>
              <w:left w:val="single" w:sz="4" w:space="0" w:color="auto"/>
              <w:bottom w:val="single" w:sz="4" w:space="0" w:color="auto"/>
              <w:right w:val="single" w:sz="4" w:space="0" w:color="auto"/>
            </w:tcBorders>
            <w:hideMark/>
          </w:tcPr>
          <w:p w14:paraId="05318E89"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hideMark/>
          </w:tcPr>
          <w:p w14:paraId="5935DA16"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hideMark/>
          </w:tcPr>
          <w:p w14:paraId="01FC604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4A072970" w14:textId="77777777" w:rsidR="00CC3BE8" w:rsidRPr="00CC3BE8" w:rsidRDefault="00CC3BE8" w:rsidP="00E67B43">
            <w:pPr>
              <w:rPr>
                <w:rFonts w:asciiTheme="minorHAnsi" w:hAnsiTheme="minorHAnsi" w:cstheme="minorHAnsi"/>
                <w:sz w:val="24"/>
                <w:szCs w:val="24"/>
              </w:rPr>
            </w:pPr>
          </w:p>
        </w:tc>
      </w:tr>
      <w:tr w:rsidR="00CC3BE8" w:rsidRPr="00CC3BE8" w14:paraId="6990CAB5" w14:textId="77777777" w:rsidTr="00E67B43">
        <w:tc>
          <w:tcPr>
            <w:tcW w:w="534" w:type="dxa"/>
            <w:tcBorders>
              <w:top w:val="single" w:sz="4" w:space="0" w:color="auto"/>
              <w:left w:val="single" w:sz="4" w:space="0" w:color="auto"/>
              <w:bottom w:val="single" w:sz="4" w:space="0" w:color="auto"/>
              <w:right w:val="single" w:sz="4" w:space="0" w:color="auto"/>
            </w:tcBorders>
          </w:tcPr>
          <w:p w14:paraId="59F7D8AD"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lastRenderedPageBreak/>
              <w:t>13</w:t>
            </w:r>
          </w:p>
        </w:tc>
        <w:tc>
          <w:tcPr>
            <w:tcW w:w="7340" w:type="dxa"/>
            <w:tcBorders>
              <w:top w:val="single" w:sz="4" w:space="0" w:color="auto"/>
              <w:left w:val="single" w:sz="4" w:space="0" w:color="auto"/>
              <w:bottom w:val="single" w:sz="4" w:space="0" w:color="auto"/>
              <w:right w:val="single" w:sz="4" w:space="0" w:color="auto"/>
            </w:tcBorders>
          </w:tcPr>
          <w:p w14:paraId="14403F97"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Computer literate and be able to use Microsoft Office products proficiently.</w:t>
            </w:r>
          </w:p>
        </w:tc>
        <w:tc>
          <w:tcPr>
            <w:tcW w:w="468" w:type="dxa"/>
            <w:tcBorders>
              <w:top w:val="single" w:sz="4" w:space="0" w:color="auto"/>
              <w:left w:val="single" w:sz="4" w:space="0" w:color="auto"/>
              <w:bottom w:val="single" w:sz="4" w:space="0" w:color="auto"/>
              <w:right w:val="single" w:sz="4" w:space="0" w:color="auto"/>
            </w:tcBorders>
          </w:tcPr>
          <w:p w14:paraId="7FD4360E"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0B2AABC1" w14:textId="77777777" w:rsidR="00CC3BE8" w:rsidRPr="00CC3BE8" w:rsidRDefault="00CC3BE8" w:rsidP="00E67B43">
            <w:pPr>
              <w:rPr>
                <w:rFonts w:asciiTheme="minorHAnsi" w:hAnsiTheme="minorHAnsi" w:cstheme="minorHAnsi"/>
                <w:sz w:val="24"/>
                <w:szCs w:val="24"/>
              </w:rPr>
            </w:pPr>
          </w:p>
        </w:tc>
        <w:tc>
          <w:tcPr>
            <w:tcW w:w="468" w:type="dxa"/>
            <w:tcBorders>
              <w:top w:val="single" w:sz="4" w:space="0" w:color="auto"/>
              <w:left w:val="single" w:sz="4" w:space="0" w:color="auto"/>
              <w:bottom w:val="single" w:sz="4" w:space="0" w:color="auto"/>
              <w:right w:val="single" w:sz="4" w:space="0" w:color="auto"/>
            </w:tcBorders>
          </w:tcPr>
          <w:p w14:paraId="7F0BB78B"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78" w:type="dxa"/>
            <w:tcBorders>
              <w:top w:val="single" w:sz="4" w:space="0" w:color="auto"/>
              <w:left w:val="single" w:sz="4" w:space="0" w:color="auto"/>
              <w:bottom w:val="single" w:sz="4" w:space="0" w:color="auto"/>
              <w:right w:val="single" w:sz="4" w:space="0" w:color="auto"/>
            </w:tcBorders>
          </w:tcPr>
          <w:p w14:paraId="7F8D44AE" w14:textId="77777777" w:rsidR="00CC3BE8" w:rsidRPr="00CC3BE8" w:rsidRDefault="00CC3BE8" w:rsidP="00E67B43">
            <w:pPr>
              <w:rPr>
                <w:rFonts w:asciiTheme="minorHAnsi" w:hAnsiTheme="minorHAnsi" w:cstheme="minorHAnsi"/>
                <w:sz w:val="24"/>
                <w:szCs w:val="24"/>
              </w:rPr>
            </w:pPr>
          </w:p>
        </w:tc>
      </w:tr>
      <w:tr w:rsidR="00CC3BE8" w:rsidRPr="00CC3BE8" w14:paraId="4E62669C" w14:textId="77777777" w:rsidTr="00E67B43">
        <w:tc>
          <w:tcPr>
            <w:tcW w:w="534" w:type="dxa"/>
            <w:tcBorders>
              <w:top w:val="single" w:sz="4" w:space="0" w:color="auto"/>
              <w:left w:val="single" w:sz="4" w:space="0" w:color="auto"/>
              <w:bottom w:val="single" w:sz="4" w:space="0" w:color="auto"/>
              <w:right w:val="single" w:sz="4" w:space="0" w:color="auto"/>
            </w:tcBorders>
          </w:tcPr>
          <w:p w14:paraId="72BD7990"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14</w:t>
            </w:r>
          </w:p>
        </w:tc>
        <w:tc>
          <w:tcPr>
            <w:tcW w:w="7340" w:type="dxa"/>
            <w:tcBorders>
              <w:top w:val="single" w:sz="4" w:space="0" w:color="auto"/>
              <w:left w:val="single" w:sz="4" w:space="0" w:color="auto"/>
              <w:bottom w:val="single" w:sz="4" w:space="0" w:color="auto"/>
              <w:right w:val="single" w:sz="4" w:space="0" w:color="auto"/>
            </w:tcBorders>
          </w:tcPr>
          <w:p w14:paraId="69ED7428"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Able to form and maintain effective working relationships with colleagues, employees and managers.</w:t>
            </w:r>
          </w:p>
        </w:tc>
        <w:tc>
          <w:tcPr>
            <w:tcW w:w="468" w:type="dxa"/>
            <w:tcBorders>
              <w:top w:val="single" w:sz="4" w:space="0" w:color="auto"/>
              <w:left w:val="single" w:sz="4" w:space="0" w:color="auto"/>
              <w:bottom w:val="single" w:sz="4" w:space="0" w:color="auto"/>
              <w:right w:val="single" w:sz="4" w:space="0" w:color="auto"/>
            </w:tcBorders>
          </w:tcPr>
          <w:p w14:paraId="558E23A2"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48F9D66B" w14:textId="77777777" w:rsidR="00CC3BE8" w:rsidRPr="00CC3BE8" w:rsidRDefault="00CC3BE8" w:rsidP="00E67B43">
            <w:pPr>
              <w:rPr>
                <w:rFonts w:asciiTheme="minorHAnsi" w:hAnsiTheme="minorHAnsi" w:cstheme="minorHAnsi"/>
                <w:sz w:val="24"/>
                <w:szCs w:val="24"/>
              </w:rPr>
            </w:pPr>
            <w:r w:rsidRPr="00CC3BE8">
              <w:rPr>
                <w:rFonts w:asciiTheme="minorHAnsi" w:hAnsiTheme="minorHAnsi" w:cstheme="minorHAnsi"/>
                <w:sz w:val="24"/>
                <w:szCs w:val="24"/>
              </w:rPr>
              <w:t>X</w:t>
            </w:r>
          </w:p>
        </w:tc>
        <w:tc>
          <w:tcPr>
            <w:tcW w:w="468" w:type="dxa"/>
            <w:tcBorders>
              <w:top w:val="single" w:sz="4" w:space="0" w:color="auto"/>
              <w:left w:val="single" w:sz="4" w:space="0" w:color="auto"/>
              <w:bottom w:val="single" w:sz="4" w:space="0" w:color="auto"/>
              <w:right w:val="single" w:sz="4" w:space="0" w:color="auto"/>
            </w:tcBorders>
          </w:tcPr>
          <w:p w14:paraId="33A3952C"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259E8BB5" w14:textId="77777777" w:rsidR="00CC3BE8" w:rsidRPr="00CC3BE8" w:rsidRDefault="00CC3BE8" w:rsidP="00E67B43">
            <w:pPr>
              <w:rPr>
                <w:rFonts w:asciiTheme="minorHAnsi" w:hAnsiTheme="minorHAnsi" w:cstheme="minorHAnsi"/>
                <w:sz w:val="24"/>
                <w:szCs w:val="24"/>
              </w:rPr>
            </w:pPr>
          </w:p>
        </w:tc>
      </w:tr>
      <w:tr w:rsidR="00CC3BE8" w:rsidRPr="00CC3BE8" w14:paraId="23922E76" w14:textId="77777777" w:rsidTr="00CC3BE8">
        <w:tc>
          <w:tcPr>
            <w:tcW w:w="9756"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074FEE" w14:textId="77777777" w:rsidR="00CC3BE8" w:rsidRPr="00CC3BE8" w:rsidRDefault="00CC3BE8" w:rsidP="00E67B43">
            <w:pPr>
              <w:rPr>
                <w:rFonts w:asciiTheme="minorHAnsi" w:hAnsiTheme="minorHAnsi" w:cstheme="minorHAnsi"/>
                <w:b/>
                <w:sz w:val="24"/>
                <w:szCs w:val="24"/>
              </w:rPr>
            </w:pPr>
            <w:r w:rsidRPr="00CC3BE8">
              <w:rPr>
                <w:rFonts w:asciiTheme="minorHAnsi" w:hAnsiTheme="minorHAnsi" w:cstheme="minorHAnsi"/>
                <w:b/>
                <w:sz w:val="24"/>
                <w:szCs w:val="24"/>
              </w:rPr>
              <w:t>Other</w:t>
            </w:r>
          </w:p>
        </w:tc>
      </w:tr>
      <w:tr w:rsidR="00CC3BE8" w:rsidRPr="00CC3BE8" w14:paraId="348C2EB0" w14:textId="77777777" w:rsidTr="00E67B43">
        <w:tc>
          <w:tcPr>
            <w:tcW w:w="534" w:type="dxa"/>
            <w:tcBorders>
              <w:top w:val="single" w:sz="4" w:space="0" w:color="auto"/>
              <w:left w:val="single" w:sz="4" w:space="0" w:color="auto"/>
              <w:bottom w:val="single" w:sz="4" w:space="0" w:color="auto"/>
              <w:right w:val="single" w:sz="4" w:space="0" w:color="auto"/>
            </w:tcBorders>
          </w:tcPr>
          <w:p w14:paraId="3A0D25E8" w14:textId="77777777" w:rsidR="00CC3BE8" w:rsidRPr="00CC3BE8" w:rsidRDefault="00CC3BE8" w:rsidP="00E67B43">
            <w:pPr>
              <w:autoSpaceDE w:val="0"/>
              <w:autoSpaceDN w:val="0"/>
              <w:adjustRightInd w:val="0"/>
              <w:rPr>
                <w:rFonts w:asciiTheme="minorHAnsi" w:hAnsiTheme="minorHAnsi" w:cstheme="minorHAnsi"/>
                <w:sz w:val="24"/>
                <w:szCs w:val="24"/>
                <w:lang w:eastAsia="en-GB"/>
              </w:rPr>
            </w:pPr>
            <w:r w:rsidRPr="00CC3BE8">
              <w:rPr>
                <w:rFonts w:asciiTheme="minorHAnsi" w:hAnsiTheme="minorHAnsi" w:cstheme="minorHAnsi"/>
                <w:sz w:val="24"/>
                <w:szCs w:val="24"/>
                <w:lang w:eastAsia="en-GB"/>
              </w:rPr>
              <w:t>15</w:t>
            </w:r>
          </w:p>
        </w:tc>
        <w:tc>
          <w:tcPr>
            <w:tcW w:w="7340" w:type="dxa"/>
            <w:tcBorders>
              <w:top w:val="single" w:sz="4" w:space="0" w:color="auto"/>
              <w:left w:val="single" w:sz="4" w:space="0" w:color="auto"/>
              <w:bottom w:val="single" w:sz="4" w:space="0" w:color="auto"/>
              <w:right w:val="single" w:sz="4" w:space="0" w:color="auto"/>
            </w:tcBorders>
          </w:tcPr>
          <w:p w14:paraId="2574023C" w14:textId="34F2C827" w:rsidR="00CC3BE8" w:rsidRPr="00CC3BE8" w:rsidRDefault="00CC3BE8" w:rsidP="00CC3BE8">
            <w:pPr>
              <w:rPr>
                <w:rFonts w:asciiTheme="minorHAnsi" w:hAnsiTheme="minorHAnsi" w:cstheme="minorHAnsi"/>
                <w:sz w:val="24"/>
                <w:szCs w:val="24"/>
              </w:rPr>
            </w:pPr>
            <w:r>
              <w:rPr>
                <w:rFonts w:asciiTheme="minorHAnsi" w:hAnsiTheme="minorHAnsi" w:cstheme="minorHAnsi"/>
                <w:sz w:val="24"/>
                <w:szCs w:val="24"/>
              </w:rPr>
              <w:t xml:space="preserve">Enhanced DBS Clearance is required </w:t>
            </w:r>
          </w:p>
        </w:tc>
        <w:tc>
          <w:tcPr>
            <w:tcW w:w="468" w:type="dxa"/>
            <w:tcBorders>
              <w:top w:val="single" w:sz="4" w:space="0" w:color="auto"/>
              <w:left w:val="single" w:sz="4" w:space="0" w:color="auto"/>
              <w:bottom w:val="single" w:sz="4" w:space="0" w:color="auto"/>
              <w:right w:val="single" w:sz="4" w:space="0" w:color="auto"/>
            </w:tcBorders>
          </w:tcPr>
          <w:p w14:paraId="6E86802D" w14:textId="4B482782" w:rsidR="00CC3BE8" w:rsidRPr="00CC3BE8" w:rsidRDefault="00CC3BE8" w:rsidP="00E67B43">
            <w:pPr>
              <w:rPr>
                <w:rFonts w:asciiTheme="minorHAnsi" w:hAnsiTheme="minorHAnsi" w:cstheme="minorHAnsi"/>
                <w:sz w:val="24"/>
                <w:szCs w:val="24"/>
              </w:rPr>
            </w:pPr>
          </w:p>
        </w:tc>
        <w:tc>
          <w:tcPr>
            <w:tcW w:w="468" w:type="dxa"/>
            <w:tcBorders>
              <w:top w:val="single" w:sz="4" w:space="0" w:color="auto"/>
              <w:left w:val="single" w:sz="4" w:space="0" w:color="auto"/>
              <w:bottom w:val="single" w:sz="4" w:space="0" w:color="auto"/>
              <w:right w:val="single" w:sz="4" w:space="0" w:color="auto"/>
            </w:tcBorders>
          </w:tcPr>
          <w:p w14:paraId="38F02A05" w14:textId="77777777" w:rsidR="00CC3BE8" w:rsidRPr="00CC3BE8" w:rsidRDefault="00CC3BE8" w:rsidP="00E67B43">
            <w:pPr>
              <w:rPr>
                <w:rFonts w:asciiTheme="minorHAnsi" w:hAnsiTheme="minorHAnsi" w:cstheme="minorHAnsi"/>
                <w:sz w:val="24"/>
                <w:szCs w:val="24"/>
              </w:rPr>
            </w:pPr>
          </w:p>
        </w:tc>
        <w:tc>
          <w:tcPr>
            <w:tcW w:w="468" w:type="dxa"/>
            <w:tcBorders>
              <w:top w:val="single" w:sz="4" w:space="0" w:color="auto"/>
              <w:left w:val="single" w:sz="4" w:space="0" w:color="auto"/>
              <w:bottom w:val="single" w:sz="4" w:space="0" w:color="auto"/>
              <w:right w:val="single" w:sz="4" w:space="0" w:color="auto"/>
            </w:tcBorders>
          </w:tcPr>
          <w:p w14:paraId="7088DC67" w14:textId="77777777" w:rsidR="00CC3BE8" w:rsidRPr="00CC3BE8" w:rsidRDefault="00CC3BE8" w:rsidP="00E67B43">
            <w:pPr>
              <w:rPr>
                <w:rFonts w:asciiTheme="minorHAnsi" w:hAnsiTheme="minorHAnsi" w:cstheme="minorHAnsi"/>
                <w:sz w:val="24"/>
                <w:szCs w:val="24"/>
              </w:rPr>
            </w:pPr>
          </w:p>
        </w:tc>
        <w:tc>
          <w:tcPr>
            <w:tcW w:w="478" w:type="dxa"/>
            <w:tcBorders>
              <w:top w:val="single" w:sz="4" w:space="0" w:color="auto"/>
              <w:left w:val="single" w:sz="4" w:space="0" w:color="auto"/>
              <w:bottom w:val="single" w:sz="4" w:space="0" w:color="auto"/>
              <w:right w:val="single" w:sz="4" w:space="0" w:color="auto"/>
            </w:tcBorders>
          </w:tcPr>
          <w:p w14:paraId="4D7C4C69" w14:textId="3DB69E28" w:rsidR="00CC3BE8" w:rsidRPr="00CC3BE8" w:rsidRDefault="00CC3BE8" w:rsidP="00E67B43">
            <w:pPr>
              <w:rPr>
                <w:rFonts w:asciiTheme="minorHAnsi" w:hAnsiTheme="minorHAnsi" w:cstheme="minorHAnsi"/>
                <w:sz w:val="24"/>
                <w:szCs w:val="24"/>
              </w:rPr>
            </w:pPr>
          </w:p>
        </w:tc>
      </w:tr>
    </w:tbl>
    <w:p w14:paraId="24DB0A09" w14:textId="77777777" w:rsidR="00F53E33" w:rsidRPr="00C2055E" w:rsidRDefault="00F53E33" w:rsidP="00F53E33">
      <w:r w:rsidRPr="009B5396">
        <w:rPr>
          <w:rFonts w:asciiTheme="minorHAnsi" w:hAnsiTheme="minorHAnsi"/>
          <w:color w:val="1F497D"/>
          <w:sz w:val="24"/>
          <w:szCs w:val="24"/>
        </w:rPr>
        <w:t> </w:t>
      </w:r>
    </w:p>
    <w:p w14:paraId="021CD2DD" w14:textId="77777777" w:rsidR="00F53E33" w:rsidRPr="00C2055E" w:rsidRDefault="00F53E33" w:rsidP="00F53E33">
      <w:r w:rsidRPr="009B5396">
        <w:rPr>
          <w:rFonts w:asciiTheme="minorHAnsi" w:hAnsiTheme="minorHAnsi"/>
          <w:color w:val="1F497D"/>
          <w:sz w:val="24"/>
          <w:szCs w:val="24"/>
        </w:rPr>
        <w:t> </w:t>
      </w:r>
    </w:p>
    <w:p w14:paraId="5F5A2E9B" w14:textId="7807E7D5" w:rsidR="00AF1D71" w:rsidRPr="00C2055E" w:rsidRDefault="0093529D" w:rsidP="00C2055E">
      <w:r w:rsidRPr="009B5396">
        <w:rPr>
          <w:rFonts w:asciiTheme="minorHAnsi" w:hAnsiTheme="minorHAnsi"/>
          <w:color w:val="1F497D"/>
          <w:sz w:val="24"/>
          <w:szCs w:val="24"/>
        </w:rPr>
        <w:t> </w:t>
      </w:r>
    </w:p>
    <w:sectPr w:rsidR="00AF1D71" w:rsidRPr="00C2055E"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1918D47E"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FA296B">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FA296B">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FA296B"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41830"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F4061"/>
    <w:multiLevelType w:val="multilevel"/>
    <w:tmpl w:val="447E0F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1BAF3DFD"/>
    <w:multiLevelType w:val="hybridMultilevel"/>
    <w:tmpl w:val="BD20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C4E28"/>
    <w:multiLevelType w:val="hybridMultilevel"/>
    <w:tmpl w:val="238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A17690"/>
    <w:multiLevelType w:val="hybridMultilevel"/>
    <w:tmpl w:val="9B7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7D5165"/>
    <w:multiLevelType w:val="hybridMultilevel"/>
    <w:tmpl w:val="9C90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B05D4"/>
    <w:multiLevelType w:val="hybridMultilevel"/>
    <w:tmpl w:val="74B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6175E"/>
    <w:multiLevelType w:val="hybridMultilevel"/>
    <w:tmpl w:val="3E64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44AD3"/>
    <w:multiLevelType w:val="hybridMultilevel"/>
    <w:tmpl w:val="63E6F1C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6"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7"/>
  </w:num>
  <w:num w:numId="4">
    <w:abstractNumId w:val="30"/>
  </w:num>
  <w:num w:numId="5">
    <w:abstractNumId w:val="1"/>
  </w:num>
  <w:num w:numId="6">
    <w:abstractNumId w:val="33"/>
  </w:num>
  <w:num w:numId="7">
    <w:abstractNumId w:val="19"/>
  </w:num>
  <w:num w:numId="8">
    <w:abstractNumId w:val="15"/>
  </w:num>
  <w:num w:numId="9">
    <w:abstractNumId w:val="38"/>
  </w:num>
  <w:num w:numId="10">
    <w:abstractNumId w:val="4"/>
  </w:num>
  <w:num w:numId="11">
    <w:abstractNumId w:val="13"/>
  </w:num>
  <w:num w:numId="12">
    <w:abstractNumId w:val="27"/>
  </w:num>
  <w:num w:numId="13">
    <w:abstractNumId w:val="10"/>
  </w:num>
  <w:num w:numId="14">
    <w:abstractNumId w:val="8"/>
  </w:num>
  <w:num w:numId="15">
    <w:abstractNumId w:val="6"/>
  </w:num>
  <w:num w:numId="16">
    <w:abstractNumId w:val="34"/>
  </w:num>
  <w:num w:numId="17">
    <w:abstractNumId w:val="26"/>
  </w:num>
  <w:num w:numId="18">
    <w:abstractNumId w:val="22"/>
  </w:num>
  <w:num w:numId="19">
    <w:abstractNumId w:val="12"/>
  </w:num>
  <w:num w:numId="20">
    <w:abstractNumId w:val="39"/>
  </w:num>
  <w:num w:numId="21">
    <w:abstractNumId w:val="36"/>
  </w:num>
  <w:num w:numId="22">
    <w:abstractNumId w:val="3"/>
  </w:num>
  <w:num w:numId="23">
    <w:abstractNumId w:val="0"/>
  </w:num>
  <w:num w:numId="24">
    <w:abstractNumId w:val="35"/>
  </w:num>
  <w:num w:numId="25">
    <w:abstractNumId w:val="29"/>
  </w:num>
  <w:num w:numId="26">
    <w:abstractNumId w:val="14"/>
  </w:num>
  <w:num w:numId="27">
    <w:abstractNumId w:val="25"/>
  </w:num>
  <w:num w:numId="28">
    <w:abstractNumId w:val="17"/>
  </w:num>
  <w:num w:numId="29">
    <w:abstractNumId w:val="21"/>
  </w:num>
  <w:num w:numId="30">
    <w:abstractNumId w:val="18"/>
  </w:num>
  <w:num w:numId="31">
    <w:abstractNumId w:val="7"/>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2"/>
  </w:num>
  <w:num w:numId="36">
    <w:abstractNumId w:val="31"/>
  </w:num>
  <w:num w:numId="37">
    <w:abstractNumId w:val="16"/>
  </w:num>
  <w:num w:numId="38">
    <w:abstractNumId w:val="20"/>
  </w:num>
  <w:num w:numId="39">
    <w:abstractNumId w:val="5"/>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5F62"/>
    <w:rsid w:val="00126D8C"/>
    <w:rsid w:val="00157E7E"/>
    <w:rsid w:val="00173A89"/>
    <w:rsid w:val="00190468"/>
    <w:rsid w:val="001A47A2"/>
    <w:rsid w:val="001D3415"/>
    <w:rsid w:val="001E36FE"/>
    <w:rsid w:val="00200100"/>
    <w:rsid w:val="0020123A"/>
    <w:rsid w:val="002107AC"/>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A13FC"/>
    <w:rsid w:val="003B4523"/>
    <w:rsid w:val="003B6BD8"/>
    <w:rsid w:val="003C0F52"/>
    <w:rsid w:val="003D516C"/>
    <w:rsid w:val="003E0514"/>
    <w:rsid w:val="003F174C"/>
    <w:rsid w:val="003F36F1"/>
    <w:rsid w:val="004059D6"/>
    <w:rsid w:val="004102DA"/>
    <w:rsid w:val="00412CEB"/>
    <w:rsid w:val="00420760"/>
    <w:rsid w:val="0043173C"/>
    <w:rsid w:val="004709A4"/>
    <w:rsid w:val="004849B8"/>
    <w:rsid w:val="004901A0"/>
    <w:rsid w:val="0049324B"/>
    <w:rsid w:val="00496F7F"/>
    <w:rsid w:val="004B6DE0"/>
    <w:rsid w:val="004E36EC"/>
    <w:rsid w:val="004E4185"/>
    <w:rsid w:val="004E51C4"/>
    <w:rsid w:val="004E7EDE"/>
    <w:rsid w:val="00517329"/>
    <w:rsid w:val="0052387A"/>
    <w:rsid w:val="0054043D"/>
    <w:rsid w:val="00542DF7"/>
    <w:rsid w:val="00556F9C"/>
    <w:rsid w:val="005627EA"/>
    <w:rsid w:val="005A2A89"/>
    <w:rsid w:val="005B06DE"/>
    <w:rsid w:val="005C110F"/>
    <w:rsid w:val="005C1EE7"/>
    <w:rsid w:val="005C7CF5"/>
    <w:rsid w:val="005D148D"/>
    <w:rsid w:val="005F3D05"/>
    <w:rsid w:val="00620CE2"/>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C6A2D"/>
    <w:rsid w:val="007D0210"/>
    <w:rsid w:val="007E2D80"/>
    <w:rsid w:val="008106EB"/>
    <w:rsid w:val="00813142"/>
    <w:rsid w:val="00843FD2"/>
    <w:rsid w:val="008523A7"/>
    <w:rsid w:val="00856522"/>
    <w:rsid w:val="00886973"/>
    <w:rsid w:val="00891A07"/>
    <w:rsid w:val="00892D39"/>
    <w:rsid w:val="008A6AD3"/>
    <w:rsid w:val="008B0C13"/>
    <w:rsid w:val="008B6006"/>
    <w:rsid w:val="008C20F7"/>
    <w:rsid w:val="008C4652"/>
    <w:rsid w:val="008C468B"/>
    <w:rsid w:val="008D4633"/>
    <w:rsid w:val="008E44FB"/>
    <w:rsid w:val="00904ADA"/>
    <w:rsid w:val="0092133C"/>
    <w:rsid w:val="0093529D"/>
    <w:rsid w:val="009365B2"/>
    <w:rsid w:val="00950044"/>
    <w:rsid w:val="00962385"/>
    <w:rsid w:val="009627B6"/>
    <w:rsid w:val="00974AE6"/>
    <w:rsid w:val="00990194"/>
    <w:rsid w:val="0099452C"/>
    <w:rsid w:val="009959FB"/>
    <w:rsid w:val="009A0624"/>
    <w:rsid w:val="009A6A47"/>
    <w:rsid w:val="009B5396"/>
    <w:rsid w:val="009D1D97"/>
    <w:rsid w:val="009D58BB"/>
    <w:rsid w:val="009F683C"/>
    <w:rsid w:val="00A05147"/>
    <w:rsid w:val="00A05199"/>
    <w:rsid w:val="00A25669"/>
    <w:rsid w:val="00A37664"/>
    <w:rsid w:val="00A42779"/>
    <w:rsid w:val="00A5176C"/>
    <w:rsid w:val="00A521F4"/>
    <w:rsid w:val="00A652D1"/>
    <w:rsid w:val="00A92604"/>
    <w:rsid w:val="00AA2801"/>
    <w:rsid w:val="00AA3EB0"/>
    <w:rsid w:val="00AA6872"/>
    <w:rsid w:val="00AB1929"/>
    <w:rsid w:val="00AF1D71"/>
    <w:rsid w:val="00AF66F2"/>
    <w:rsid w:val="00B3027A"/>
    <w:rsid w:val="00B41513"/>
    <w:rsid w:val="00B51AE1"/>
    <w:rsid w:val="00B617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3162F"/>
    <w:rsid w:val="00C319B7"/>
    <w:rsid w:val="00C50519"/>
    <w:rsid w:val="00C50782"/>
    <w:rsid w:val="00C62F45"/>
    <w:rsid w:val="00C767A4"/>
    <w:rsid w:val="00C97034"/>
    <w:rsid w:val="00CA31D6"/>
    <w:rsid w:val="00CB3D72"/>
    <w:rsid w:val="00CC3BE8"/>
    <w:rsid w:val="00CD1568"/>
    <w:rsid w:val="00CD6B5B"/>
    <w:rsid w:val="00CF51C0"/>
    <w:rsid w:val="00CF5981"/>
    <w:rsid w:val="00D02169"/>
    <w:rsid w:val="00D06809"/>
    <w:rsid w:val="00D2120B"/>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448BA"/>
    <w:rsid w:val="00F53E33"/>
    <w:rsid w:val="00F6688E"/>
    <w:rsid w:val="00F66CAB"/>
    <w:rsid w:val="00F67DBB"/>
    <w:rsid w:val="00F7563C"/>
    <w:rsid w:val="00F75F9B"/>
    <w:rsid w:val="00F821F8"/>
    <w:rsid w:val="00F91C8E"/>
    <w:rsid w:val="00FA296B"/>
    <w:rsid w:val="00FA79A6"/>
    <w:rsid w:val="00FC3DA8"/>
    <w:rsid w:val="00FD1407"/>
    <w:rsid w:val="00FE3452"/>
    <w:rsid w:val="00FE4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paragraph" w:customStyle="1" w:styleId="paragraph">
    <w:name w:val="paragraph"/>
    <w:basedOn w:val="Normal"/>
    <w:rsid w:val="00FE457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E457A"/>
  </w:style>
  <w:style w:type="character" w:customStyle="1" w:styleId="eop">
    <w:name w:val="eop"/>
    <w:basedOn w:val="DefaultParagraphFont"/>
    <w:rsid w:val="00F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8C36-0BA3-48F8-9C69-64399C39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6</cp:revision>
  <cp:lastPrinted>2019-01-03T13:51:00Z</cp:lastPrinted>
  <dcterms:created xsi:type="dcterms:W3CDTF">2021-07-09T18:20:00Z</dcterms:created>
  <dcterms:modified xsi:type="dcterms:W3CDTF">2021-07-15T15:19:00Z</dcterms:modified>
</cp:coreProperties>
</file>