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7512"/>
      </w:tblGrid>
      <w:tr w:rsidR="00037839" w:rsidRPr="00037839" w14:paraId="21B565D2" w14:textId="77777777" w:rsidTr="002A2F72">
        <w:tc>
          <w:tcPr>
            <w:tcW w:w="2122" w:type="dxa"/>
          </w:tcPr>
          <w:p w14:paraId="776A06BE"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Job Title </w:t>
            </w:r>
          </w:p>
        </w:tc>
        <w:tc>
          <w:tcPr>
            <w:tcW w:w="7512" w:type="dxa"/>
          </w:tcPr>
          <w:p w14:paraId="3991995D" w14:textId="5F5C3760" w:rsidR="00931B07" w:rsidRPr="00037839" w:rsidRDefault="00931B07" w:rsidP="004F4518">
            <w:pPr>
              <w:pStyle w:val="Subtitle"/>
              <w:jc w:val="both"/>
              <w:rPr>
                <w:rFonts w:asciiTheme="minorHAnsi" w:hAnsiTheme="minorHAnsi" w:cs="Circular Std Book"/>
                <w:szCs w:val="24"/>
                <w:u w:val="none"/>
              </w:rPr>
            </w:pPr>
            <w:r w:rsidRPr="00037839">
              <w:rPr>
                <w:rFonts w:asciiTheme="minorHAnsi" w:hAnsiTheme="minorHAnsi" w:cstheme="minorHAnsi"/>
                <w:u w:val="none"/>
              </w:rPr>
              <w:t>F</w:t>
            </w:r>
            <w:r w:rsidR="006717F1">
              <w:rPr>
                <w:rFonts w:asciiTheme="minorHAnsi" w:hAnsiTheme="minorHAnsi" w:cstheme="minorHAnsi"/>
                <w:u w:val="none"/>
              </w:rPr>
              <w:t>inance</w:t>
            </w:r>
            <w:r w:rsidR="00795184">
              <w:rPr>
                <w:rFonts w:asciiTheme="minorHAnsi" w:hAnsiTheme="minorHAnsi" w:cstheme="minorHAnsi"/>
                <w:u w:val="none"/>
              </w:rPr>
              <w:t xml:space="preserve"> </w:t>
            </w:r>
            <w:r w:rsidR="004F4518">
              <w:rPr>
                <w:rFonts w:asciiTheme="minorHAnsi" w:hAnsiTheme="minorHAnsi" w:cstheme="minorHAnsi"/>
                <w:u w:val="none"/>
              </w:rPr>
              <w:t>Officer</w:t>
            </w:r>
            <w:r w:rsidR="00795184">
              <w:rPr>
                <w:rFonts w:asciiTheme="minorHAnsi" w:hAnsiTheme="minorHAnsi" w:cstheme="minorHAnsi"/>
                <w:u w:val="none"/>
              </w:rPr>
              <w:t xml:space="preserve"> </w:t>
            </w:r>
            <w:r w:rsidR="004F4518">
              <w:rPr>
                <w:rFonts w:asciiTheme="minorHAnsi" w:hAnsiTheme="minorHAnsi" w:cstheme="minorHAnsi"/>
                <w:u w:val="none"/>
              </w:rPr>
              <w:t>(Temp)</w:t>
            </w:r>
          </w:p>
        </w:tc>
      </w:tr>
      <w:tr w:rsidR="00037839" w:rsidRPr="00037839" w14:paraId="6B232830" w14:textId="77777777" w:rsidTr="002A2F72">
        <w:tc>
          <w:tcPr>
            <w:tcW w:w="2122" w:type="dxa"/>
          </w:tcPr>
          <w:p w14:paraId="470FE562"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Responsible to </w:t>
            </w:r>
          </w:p>
        </w:tc>
        <w:tc>
          <w:tcPr>
            <w:tcW w:w="7512" w:type="dxa"/>
          </w:tcPr>
          <w:p w14:paraId="47DFAE01"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Head of Finance &amp; Business Support</w:t>
            </w:r>
          </w:p>
        </w:tc>
      </w:tr>
      <w:tr w:rsidR="00037839" w:rsidRPr="00037839" w14:paraId="1A2B930B" w14:textId="77777777" w:rsidTr="002A2F72">
        <w:tc>
          <w:tcPr>
            <w:tcW w:w="2122" w:type="dxa"/>
          </w:tcPr>
          <w:p w14:paraId="3EC9B2BF"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Hours of Work</w:t>
            </w:r>
          </w:p>
        </w:tc>
        <w:tc>
          <w:tcPr>
            <w:tcW w:w="7512" w:type="dxa"/>
          </w:tcPr>
          <w:p w14:paraId="24563492" w14:textId="17E50661" w:rsidR="00931B07" w:rsidRPr="00037839" w:rsidRDefault="00795184" w:rsidP="00795184">
            <w:pPr>
              <w:pStyle w:val="Subtitle"/>
              <w:jc w:val="both"/>
              <w:rPr>
                <w:rFonts w:asciiTheme="minorHAnsi" w:hAnsiTheme="minorHAnsi" w:cs="Circular Std Book"/>
                <w:szCs w:val="24"/>
                <w:u w:val="none"/>
              </w:rPr>
            </w:pPr>
            <w:r>
              <w:rPr>
                <w:rFonts w:asciiTheme="minorHAnsi" w:hAnsiTheme="minorHAnsi" w:cs="Circular Std Book"/>
                <w:szCs w:val="24"/>
                <w:u w:val="none"/>
              </w:rPr>
              <w:t>3</w:t>
            </w:r>
            <w:r w:rsidR="00931B07" w:rsidRPr="00037839">
              <w:rPr>
                <w:rFonts w:asciiTheme="minorHAnsi" w:hAnsiTheme="minorHAnsi" w:cs="Circular Std Book"/>
                <w:szCs w:val="24"/>
                <w:u w:val="none"/>
              </w:rPr>
              <w:t>0 hours per week over 4</w:t>
            </w:r>
            <w:r>
              <w:rPr>
                <w:rFonts w:asciiTheme="minorHAnsi" w:hAnsiTheme="minorHAnsi" w:cs="Circular Std Book"/>
                <w:szCs w:val="24"/>
                <w:u w:val="none"/>
              </w:rPr>
              <w:t xml:space="preserve"> or 5</w:t>
            </w:r>
            <w:r w:rsidR="00931B07" w:rsidRPr="00037839">
              <w:rPr>
                <w:rFonts w:asciiTheme="minorHAnsi" w:hAnsiTheme="minorHAnsi" w:cs="Circular Std Book"/>
                <w:szCs w:val="24"/>
                <w:u w:val="none"/>
              </w:rPr>
              <w:t xml:space="preserve"> days</w:t>
            </w:r>
            <w:r>
              <w:rPr>
                <w:rFonts w:asciiTheme="minorHAnsi" w:hAnsiTheme="minorHAnsi" w:cs="Circular Std Book"/>
                <w:szCs w:val="24"/>
                <w:u w:val="none"/>
              </w:rPr>
              <w:t xml:space="preserve"> (must include a Friday)</w:t>
            </w:r>
            <w:r w:rsidR="00EA4E63">
              <w:rPr>
                <w:rFonts w:asciiTheme="minorHAnsi" w:hAnsiTheme="minorHAnsi" w:cs="Circular Std Book"/>
                <w:szCs w:val="24"/>
                <w:u w:val="none"/>
              </w:rPr>
              <w:t xml:space="preserve"> to March 2023</w:t>
            </w:r>
            <w:bookmarkStart w:id="0" w:name="_GoBack"/>
            <w:bookmarkEnd w:id="0"/>
          </w:p>
        </w:tc>
      </w:tr>
      <w:tr w:rsidR="00037839" w:rsidRPr="00037839" w14:paraId="58389F3D" w14:textId="77777777" w:rsidTr="002A2F72">
        <w:tc>
          <w:tcPr>
            <w:tcW w:w="2122" w:type="dxa"/>
          </w:tcPr>
          <w:p w14:paraId="14B4C3D9"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Salary </w:t>
            </w:r>
          </w:p>
        </w:tc>
        <w:tc>
          <w:tcPr>
            <w:tcW w:w="7512" w:type="dxa"/>
          </w:tcPr>
          <w:p w14:paraId="75CA0DCE" w14:textId="6136A351"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NJC Scale Point </w:t>
            </w:r>
            <w:r w:rsidR="004F4518">
              <w:rPr>
                <w:rFonts w:asciiTheme="minorHAnsi" w:hAnsiTheme="minorHAnsi" w:cs="Circular Std Book"/>
                <w:szCs w:val="24"/>
                <w:u w:val="none"/>
              </w:rPr>
              <w:t>23 £27,741</w:t>
            </w:r>
            <w:r w:rsidR="00795184">
              <w:rPr>
                <w:rFonts w:asciiTheme="minorHAnsi" w:hAnsiTheme="minorHAnsi" w:cs="Circular Std Book"/>
                <w:szCs w:val="24"/>
                <w:u w:val="none"/>
              </w:rPr>
              <w:t xml:space="preserve"> FTE</w:t>
            </w:r>
            <w:r w:rsidRPr="00037839">
              <w:rPr>
                <w:rFonts w:asciiTheme="minorHAnsi" w:hAnsiTheme="minorHAnsi" w:cs="Circular Std Book"/>
                <w:szCs w:val="24"/>
                <w:u w:val="none"/>
              </w:rPr>
              <w:t xml:space="preserve"> per annum (pro rata)</w:t>
            </w:r>
          </w:p>
          <w:p w14:paraId="63809DF5" w14:textId="77777777" w:rsidR="00931B07" w:rsidRPr="00037839" w:rsidRDefault="00931B07" w:rsidP="002A2F72">
            <w:pPr>
              <w:pStyle w:val="Subtitle"/>
              <w:jc w:val="both"/>
              <w:rPr>
                <w:rFonts w:asciiTheme="minorHAnsi" w:hAnsiTheme="minorHAnsi" w:cs="Circular Std Book"/>
                <w:szCs w:val="24"/>
                <w:u w:val="none"/>
              </w:rPr>
            </w:pPr>
          </w:p>
        </w:tc>
      </w:tr>
      <w:tr w:rsidR="00037839" w:rsidRPr="00037839" w14:paraId="21F78B6C" w14:textId="77777777" w:rsidTr="002A2F72">
        <w:tc>
          <w:tcPr>
            <w:tcW w:w="2122" w:type="dxa"/>
          </w:tcPr>
          <w:p w14:paraId="0F41BBD5"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Contract </w:t>
            </w:r>
          </w:p>
        </w:tc>
        <w:tc>
          <w:tcPr>
            <w:tcW w:w="7512" w:type="dxa"/>
          </w:tcPr>
          <w:p w14:paraId="67CF9798" w14:textId="65455B90" w:rsidR="00931B07" w:rsidRPr="00037839" w:rsidRDefault="004C54B8" w:rsidP="002A2F72">
            <w:pPr>
              <w:pStyle w:val="Subtitle"/>
              <w:jc w:val="both"/>
              <w:rPr>
                <w:rFonts w:asciiTheme="minorHAnsi" w:hAnsiTheme="minorHAnsi" w:cs="Circular Std Book"/>
                <w:szCs w:val="24"/>
                <w:u w:val="none"/>
              </w:rPr>
            </w:pPr>
            <w:r>
              <w:rPr>
                <w:rFonts w:asciiTheme="minorHAnsi" w:hAnsiTheme="minorHAnsi" w:cs="Circular Std Book"/>
                <w:szCs w:val="24"/>
                <w:u w:val="none"/>
              </w:rPr>
              <w:t>Temporary</w:t>
            </w:r>
          </w:p>
        </w:tc>
      </w:tr>
      <w:tr w:rsidR="00037839" w:rsidRPr="00037839" w14:paraId="71679975" w14:textId="77777777" w:rsidTr="002A2F72">
        <w:tc>
          <w:tcPr>
            <w:tcW w:w="2122" w:type="dxa"/>
          </w:tcPr>
          <w:p w14:paraId="30AC629C"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 xml:space="preserve">Location </w:t>
            </w:r>
          </w:p>
        </w:tc>
        <w:tc>
          <w:tcPr>
            <w:tcW w:w="7512" w:type="dxa"/>
          </w:tcPr>
          <w:p w14:paraId="604FD33C"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b w:val="0"/>
                <w:bCs/>
                <w:szCs w:val="24"/>
                <w:u w:val="none"/>
              </w:rPr>
              <w:t>Juno Women’s Aid premises including co-location with statutory partners and community partnership locations.</w:t>
            </w:r>
          </w:p>
        </w:tc>
      </w:tr>
      <w:tr w:rsidR="00931B07" w:rsidRPr="00037839" w14:paraId="09333561" w14:textId="77777777" w:rsidTr="002A2F72">
        <w:tc>
          <w:tcPr>
            <w:tcW w:w="2122" w:type="dxa"/>
          </w:tcPr>
          <w:p w14:paraId="2E771697" w14:textId="77777777" w:rsidR="00931B07" w:rsidRPr="00037839" w:rsidRDefault="00931B07" w:rsidP="002A2F72">
            <w:pPr>
              <w:pStyle w:val="Subtitle"/>
              <w:jc w:val="both"/>
              <w:rPr>
                <w:rFonts w:asciiTheme="minorHAnsi" w:hAnsiTheme="minorHAnsi" w:cs="Circular Std Book"/>
                <w:szCs w:val="24"/>
                <w:u w:val="none"/>
              </w:rPr>
            </w:pPr>
            <w:r w:rsidRPr="00037839">
              <w:rPr>
                <w:rFonts w:asciiTheme="minorHAnsi" w:hAnsiTheme="minorHAnsi" w:cs="Circular Std Book"/>
                <w:szCs w:val="24"/>
                <w:u w:val="none"/>
              </w:rPr>
              <w:t>Date Revised</w:t>
            </w:r>
          </w:p>
        </w:tc>
        <w:tc>
          <w:tcPr>
            <w:tcW w:w="7512" w:type="dxa"/>
          </w:tcPr>
          <w:p w14:paraId="29AA66B7" w14:textId="4E7D9BB2" w:rsidR="00931B07" w:rsidRPr="00037839" w:rsidRDefault="004F4518" w:rsidP="0079518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November</w:t>
            </w:r>
            <w:r w:rsidR="00795184">
              <w:rPr>
                <w:rFonts w:asciiTheme="minorHAnsi" w:hAnsiTheme="minorHAnsi" w:cs="Circular Std Book"/>
                <w:b w:val="0"/>
                <w:bCs/>
                <w:szCs w:val="24"/>
                <w:u w:val="none"/>
              </w:rPr>
              <w:t xml:space="preserve"> 2021</w:t>
            </w:r>
          </w:p>
        </w:tc>
      </w:tr>
    </w:tbl>
    <w:p w14:paraId="0C9374E0" w14:textId="77777777" w:rsidR="00293CE9" w:rsidRPr="00037839" w:rsidRDefault="00293CE9" w:rsidP="00521EFD">
      <w:pPr>
        <w:tabs>
          <w:tab w:val="left" w:pos="2520"/>
        </w:tabs>
        <w:ind w:left="2340" w:hanging="2340"/>
        <w:jc w:val="both"/>
        <w:rPr>
          <w:rFonts w:asciiTheme="minorHAnsi" w:hAnsiTheme="minorHAnsi" w:cstheme="minorHAnsi"/>
        </w:rPr>
      </w:pPr>
    </w:p>
    <w:p w14:paraId="0FF7766B" w14:textId="77777777" w:rsidR="009F2068" w:rsidRPr="00037839" w:rsidRDefault="009F2068" w:rsidP="00325DF2">
      <w:pPr>
        <w:jc w:val="both"/>
        <w:rPr>
          <w:rFonts w:asciiTheme="minorHAnsi" w:hAnsiTheme="minorHAnsi" w:cstheme="minorHAnsi"/>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9918"/>
      </w:tblGrid>
      <w:tr w:rsidR="00037839" w:rsidRPr="00037839" w14:paraId="5C78E489" w14:textId="77777777" w:rsidTr="00521EFD">
        <w:tc>
          <w:tcPr>
            <w:tcW w:w="9918" w:type="dxa"/>
          </w:tcPr>
          <w:p w14:paraId="23868D76" w14:textId="77777777" w:rsidR="00293CE9" w:rsidRPr="00037839" w:rsidRDefault="00293CE9" w:rsidP="00325DF2">
            <w:pPr>
              <w:pStyle w:val="Heading1"/>
              <w:tabs>
                <w:tab w:val="left" w:pos="851"/>
                <w:tab w:val="left" w:pos="2835"/>
              </w:tabs>
              <w:jc w:val="both"/>
              <w:rPr>
                <w:rFonts w:asciiTheme="minorHAnsi" w:hAnsiTheme="minorHAnsi" w:cstheme="minorHAnsi"/>
                <w:b/>
              </w:rPr>
            </w:pPr>
            <w:r w:rsidRPr="00037839">
              <w:rPr>
                <w:rFonts w:asciiTheme="minorHAnsi" w:hAnsiTheme="minorHAnsi" w:cstheme="minorHAnsi"/>
                <w:b/>
              </w:rPr>
              <w:t xml:space="preserve">JOB PURPOSE </w:t>
            </w:r>
          </w:p>
          <w:p w14:paraId="688F4C8E" w14:textId="2695744E" w:rsidR="00DB61E2" w:rsidRPr="00037839" w:rsidRDefault="00DB61E2" w:rsidP="00795184">
            <w:pPr>
              <w:jc w:val="both"/>
              <w:rPr>
                <w:rFonts w:asciiTheme="minorHAnsi" w:hAnsiTheme="minorHAnsi" w:cstheme="minorHAnsi"/>
                <w:lang w:val="en-US"/>
              </w:rPr>
            </w:pPr>
          </w:p>
        </w:tc>
      </w:tr>
      <w:tr w:rsidR="00037839" w:rsidRPr="004C54B8" w14:paraId="41CF8AE0" w14:textId="77777777" w:rsidTr="00521EFD">
        <w:tc>
          <w:tcPr>
            <w:tcW w:w="9918" w:type="dxa"/>
          </w:tcPr>
          <w:p w14:paraId="087FA169" w14:textId="77777777" w:rsidR="004B5663" w:rsidRPr="004C54B8" w:rsidRDefault="004B5663" w:rsidP="004B5663">
            <w:pPr>
              <w:jc w:val="both"/>
              <w:rPr>
                <w:rFonts w:asciiTheme="minorHAnsi" w:hAnsiTheme="minorHAnsi" w:cstheme="minorHAnsi"/>
              </w:rPr>
            </w:pPr>
            <w:r w:rsidRPr="004C54B8">
              <w:rPr>
                <w:rFonts w:asciiTheme="minorHAnsi" w:hAnsiTheme="minorHAnsi" w:cstheme="minorHAnsi"/>
              </w:rPr>
              <w:t>As a member of our admin team, you’ll work closely with our Head of Finance and Business Support to provide day to day financial processing of all accounting transactions.</w:t>
            </w:r>
          </w:p>
          <w:p w14:paraId="235FF337" w14:textId="77777777" w:rsidR="004B5663" w:rsidRPr="004C54B8" w:rsidRDefault="004B5663" w:rsidP="004B5663">
            <w:pPr>
              <w:jc w:val="both"/>
              <w:rPr>
                <w:rFonts w:asciiTheme="minorHAnsi" w:hAnsiTheme="minorHAnsi" w:cstheme="minorHAnsi"/>
              </w:rPr>
            </w:pPr>
          </w:p>
          <w:p w14:paraId="3302560E" w14:textId="77777777" w:rsidR="004B5663" w:rsidRPr="004C54B8" w:rsidRDefault="004B5663" w:rsidP="004B5663">
            <w:pPr>
              <w:jc w:val="both"/>
              <w:rPr>
                <w:rFonts w:asciiTheme="minorHAnsi" w:hAnsiTheme="minorHAnsi" w:cstheme="minorHAnsi"/>
              </w:rPr>
            </w:pPr>
            <w:r w:rsidRPr="004C54B8">
              <w:rPr>
                <w:rFonts w:asciiTheme="minorHAnsi" w:hAnsiTheme="minorHAnsi" w:cstheme="minorHAnsi"/>
              </w:rPr>
              <w:t xml:space="preserve">You’ll have experience of working in a financial administration role including responsibility for purchasing, processing payments, income, banking and petty cash. </w:t>
            </w:r>
          </w:p>
          <w:p w14:paraId="7BAC1F17" w14:textId="77777777" w:rsidR="004B5663" w:rsidRPr="004C54B8" w:rsidRDefault="004B5663" w:rsidP="004B5663">
            <w:pPr>
              <w:jc w:val="both"/>
              <w:rPr>
                <w:rFonts w:asciiTheme="minorHAnsi" w:hAnsiTheme="minorHAnsi" w:cstheme="minorHAnsi"/>
              </w:rPr>
            </w:pPr>
          </w:p>
          <w:p w14:paraId="1531A48D" w14:textId="4BB2C41C" w:rsidR="004B5663" w:rsidRPr="004C54B8" w:rsidRDefault="004B5663" w:rsidP="004B5663">
            <w:pPr>
              <w:jc w:val="both"/>
              <w:rPr>
                <w:rFonts w:asciiTheme="minorHAnsi" w:hAnsiTheme="minorHAnsi" w:cstheme="minorHAnsi"/>
              </w:rPr>
            </w:pPr>
            <w:r w:rsidRPr="004C54B8">
              <w:rPr>
                <w:rFonts w:asciiTheme="minorHAnsi" w:hAnsiTheme="minorHAnsi" w:cstheme="minorHAnsi"/>
              </w:rPr>
              <w:t xml:space="preserve">You’ll maintain financial systems with the </w:t>
            </w:r>
            <w:r w:rsidR="004F4518" w:rsidRPr="004C54B8">
              <w:rPr>
                <w:rFonts w:asciiTheme="minorHAnsi" w:hAnsiTheme="minorHAnsi" w:cstheme="minorHAnsi"/>
              </w:rPr>
              <w:t xml:space="preserve">other </w:t>
            </w:r>
            <w:r w:rsidRPr="004C54B8">
              <w:rPr>
                <w:rFonts w:asciiTheme="minorHAnsi" w:hAnsiTheme="minorHAnsi" w:cstheme="minorHAnsi"/>
              </w:rPr>
              <w:t>Finance Officer</w:t>
            </w:r>
            <w:r w:rsidR="004F4518" w:rsidRPr="004C54B8">
              <w:rPr>
                <w:rFonts w:asciiTheme="minorHAnsi" w:hAnsiTheme="minorHAnsi" w:cstheme="minorHAnsi"/>
              </w:rPr>
              <w:t>, Finance Assistant</w:t>
            </w:r>
            <w:r w:rsidRPr="004C54B8">
              <w:rPr>
                <w:rFonts w:asciiTheme="minorHAnsi" w:hAnsiTheme="minorHAnsi" w:cstheme="minorHAnsi"/>
              </w:rPr>
              <w:t xml:space="preserve"> and the Head of Finance and Business Services.</w:t>
            </w:r>
            <w:r w:rsidR="00466043">
              <w:rPr>
                <w:rFonts w:asciiTheme="minorHAnsi" w:hAnsiTheme="minorHAnsi" w:cstheme="minorHAnsi"/>
              </w:rPr>
              <w:t xml:space="preserve"> </w:t>
            </w:r>
          </w:p>
          <w:p w14:paraId="2C827DFB" w14:textId="77777777" w:rsidR="004B5663" w:rsidRPr="004C54B8" w:rsidRDefault="004B5663" w:rsidP="004B5663">
            <w:pPr>
              <w:jc w:val="both"/>
              <w:rPr>
                <w:rFonts w:asciiTheme="minorHAnsi" w:hAnsiTheme="minorHAnsi" w:cstheme="minorHAnsi"/>
              </w:rPr>
            </w:pPr>
          </w:p>
          <w:p w14:paraId="1C225B44" w14:textId="77777777" w:rsidR="009F2068" w:rsidRDefault="004B5663" w:rsidP="00120722">
            <w:pPr>
              <w:jc w:val="both"/>
              <w:rPr>
                <w:rFonts w:asciiTheme="minorHAnsi" w:hAnsiTheme="minorHAnsi" w:cstheme="minorHAnsi"/>
              </w:rPr>
            </w:pPr>
            <w:r w:rsidRPr="004C54B8">
              <w:rPr>
                <w:rFonts w:asciiTheme="minorHAnsi" w:hAnsiTheme="minorHAnsi" w:cstheme="minorHAnsi"/>
              </w:rPr>
              <w:t>You’ll maintain accurate records in relation to all</w:t>
            </w:r>
            <w:r w:rsidR="00120722" w:rsidRPr="004C54B8">
              <w:rPr>
                <w:rFonts w:asciiTheme="minorHAnsi" w:hAnsiTheme="minorHAnsi" w:cstheme="minorHAnsi"/>
              </w:rPr>
              <w:t xml:space="preserve"> Juno</w:t>
            </w:r>
            <w:r w:rsidRPr="004C54B8">
              <w:rPr>
                <w:rFonts w:asciiTheme="minorHAnsi" w:hAnsiTheme="minorHAnsi" w:cstheme="minorHAnsi"/>
              </w:rPr>
              <w:t xml:space="preserve"> funds and ensure accurate monthly input of wage costs.</w:t>
            </w:r>
          </w:p>
          <w:p w14:paraId="354D5061" w14:textId="77777777" w:rsidR="00466043" w:rsidRDefault="00466043" w:rsidP="00120722">
            <w:pPr>
              <w:jc w:val="both"/>
              <w:rPr>
                <w:rFonts w:asciiTheme="minorHAnsi" w:hAnsiTheme="minorHAnsi" w:cstheme="minorHAnsi"/>
              </w:rPr>
            </w:pPr>
          </w:p>
          <w:p w14:paraId="00C933A9" w14:textId="72116417" w:rsidR="00466043" w:rsidRPr="004C54B8" w:rsidRDefault="00466043" w:rsidP="00120722">
            <w:pPr>
              <w:jc w:val="both"/>
              <w:rPr>
                <w:rFonts w:asciiTheme="minorHAnsi" w:hAnsiTheme="minorHAnsi" w:cstheme="minorHAnsi"/>
                <w:b/>
              </w:rPr>
            </w:pPr>
            <w:r>
              <w:rPr>
                <w:rFonts w:asciiTheme="minorHAnsi" w:hAnsiTheme="minorHAnsi" w:cstheme="minorHAnsi"/>
              </w:rPr>
              <w:t>As part of the business support team for this small charity you will also share in assisting with all general admin, equipment and facilities queries.</w:t>
            </w:r>
          </w:p>
        </w:tc>
      </w:tr>
    </w:tbl>
    <w:p w14:paraId="6F8619F8" w14:textId="77777777" w:rsidR="00293CE9" w:rsidRPr="004C54B8" w:rsidRDefault="00293CE9" w:rsidP="00325DF2">
      <w:pPr>
        <w:jc w:val="both"/>
        <w:rPr>
          <w:rFonts w:asciiTheme="minorHAnsi" w:hAnsiTheme="minorHAnsi" w:cstheme="minorHAnsi"/>
        </w:rPr>
      </w:pPr>
    </w:p>
    <w:p w14:paraId="069F31BD" w14:textId="77777777" w:rsidR="006F1E9E" w:rsidRPr="004C54B8" w:rsidRDefault="00293CE9" w:rsidP="00325DF2">
      <w:pPr>
        <w:pStyle w:val="Heading1"/>
        <w:jc w:val="both"/>
        <w:rPr>
          <w:rFonts w:asciiTheme="minorHAnsi" w:hAnsiTheme="minorHAnsi" w:cstheme="minorHAnsi"/>
          <w:b/>
          <w:szCs w:val="24"/>
        </w:rPr>
      </w:pPr>
      <w:r w:rsidRPr="004C54B8">
        <w:rPr>
          <w:rFonts w:asciiTheme="minorHAnsi" w:hAnsiTheme="minorHAnsi" w:cstheme="minorHAnsi"/>
          <w:b/>
          <w:szCs w:val="24"/>
        </w:rPr>
        <w:t>PRINCIPLE DUTIES AND RESPONSIBILITIES</w:t>
      </w:r>
    </w:p>
    <w:p w14:paraId="2443CFD7" w14:textId="5158FDF8" w:rsidR="006F1E9E" w:rsidRPr="004C54B8" w:rsidRDefault="006F1E9E" w:rsidP="00325DF2">
      <w:pPr>
        <w:jc w:val="both"/>
        <w:rPr>
          <w:rFonts w:asciiTheme="minorHAnsi" w:hAnsiTheme="minorHAnsi" w:cstheme="minorHAnsi"/>
        </w:rPr>
      </w:pPr>
    </w:p>
    <w:p w14:paraId="3F21AB3A" w14:textId="77777777" w:rsidR="004F4518" w:rsidRPr="004C54B8" w:rsidRDefault="004F4518" w:rsidP="004F4518">
      <w:pPr>
        <w:rPr>
          <w:rFonts w:asciiTheme="minorHAnsi" w:hAnsiTheme="minorHAnsi" w:cstheme="minorHAnsi"/>
          <w:b/>
        </w:rPr>
      </w:pPr>
      <w:r w:rsidRPr="004C54B8">
        <w:rPr>
          <w:rFonts w:asciiTheme="minorHAnsi" w:hAnsiTheme="minorHAnsi" w:cstheme="minorHAnsi"/>
          <w:b/>
        </w:rPr>
        <w:t>Main Purpose of the Role</w:t>
      </w:r>
    </w:p>
    <w:p w14:paraId="09B2A93D" w14:textId="7E75A202" w:rsidR="004F4518" w:rsidRPr="004C54B8" w:rsidRDefault="004F4518" w:rsidP="00466043">
      <w:pPr>
        <w:pStyle w:val="ListParagraph"/>
        <w:numPr>
          <w:ilvl w:val="0"/>
          <w:numId w:val="8"/>
        </w:numPr>
        <w:rPr>
          <w:rFonts w:asciiTheme="minorHAnsi" w:hAnsiTheme="minorHAnsi" w:cstheme="minorHAnsi"/>
        </w:rPr>
      </w:pPr>
      <w:r w:rsidRPr="004C54B8">
        <w:rPr>
          <w:rFonts w:asciiTheme="minorHAnsi" w:hAnsiTheme="minorHAnsi" w:cstheme="minorHAnsi"/>
        </w:rPr>
        <w:t>Assist in providing financial management of all accounting transactions and the annual preparation of Juno accounts</w:t>
      </w:r>
    </w:p>
    <w:p w14:paraId="2613427B" w14:textId="628103FC" w:rsidR="004F4518" w:rsidRPr="004C54B8" w:rsidRDefault="004F4518" w:rsidP="00466043">
      <w:pPr>
        <w:pStyle w:val="ListParagraph"/>
        <w:numPr>
          <w:ilvl w:val="0"/>
          <w:numId w:val="8"/>
        </w:numPr>
        <w:rPr>
          <w:rFonts w:asciiTheme="minorHAnsi" w:hAnsiTheme="minorHAnsi" w:cstheme="minorHAnsi"/>
        </w:rPr>
      </w:pPr>
      <w:r w:rsidRPr="004C54B8">
        <w:rPr>
          <w:rFonts w:asciiTheme="minorHAnsi" w:hAnsiTheme="minorHAnsi" w:cstheme="minorHAnsi"/>
        </w:rPr>
        <w:t>Maintain and develop financial systems with the team</w:t>
      </w:r>
    </w:p>
    <w:p w14:paraId="4BEA40CD" w14:textId="77777777" w:rsidR="004F4518" w:rsidRPr="004C54B8" w:rsidRDefault="004F4518" w:rsidP="00466043">
      <w:pPr>
        <w:pStyle w:val="ListParagraph"/>
        <w:numPr>
          <w:ilvl w:val="0"/>
          <w:numId w:val="8"/>
        </w:numPr>
        <w:rPr>
          <w:rFonts w:asciiTheme="minorHAnsi" w:hAnsiTheme="minorHAnsi" w:cstheme="minorHAnsi"/>
        </w:rPr>
      </w:pPr>
      <w:r w:rsidRPr="004C54B8">
        <w:rPr>
          <w:rFonts w:asciiTheme="minorHAnsi" w:hAnsiTheme="minorHAnsi" w:cstheme="minorHAnsi"/>
        </w:rPr>
        <w:t xml:space="preserve">Support Senior Managers and Team Leaders with financial data in relation to operational and service performance, and fundraising activities and ensure compliance with fundraising regulations. </w:t>
      </w:r>
    </w:p>
    <w:p w14:paraId="74C4C353" w14:textId="0173D21C" w:rsidR="004F4518" w:rsidRPr="004C54B8" w:rsidRDefault="00AC0871" w:rsidP="00466043">
      <w:pPr>
        <w:pStyle w:val="ListParagraph"/>
        <w:numPr>
          <w:ilvl w:val="0"/>
          <w:numId w:val="8"/>
        </w:numPr>
        <w:rPr>
          <w:rFonts w:asciiTheme="minorHAnsi" w:hAnsiTheme="minorHAnsi" w:cstheme="minorHAnsi"/>
        </w:rPr>
      </w:pPr>
      <w:r w:rsidRPr="004C54B8">
        <w:rPr>
          <w:rFonts w:asciiTheme="minorHAnsi" w:hAnsiTheme="minorHAnsi" w:cstheme="minorHAnsi"/>
        </w:rPr>
        <w:t>Assist in m</w:t>
      </w:r>
      <w:r w:rsidR="004F4518" w:rsidRPr="004C54B8">
        <w:rPr>
          <w:rFonts w:asciiTheme="minorHAnsi" w:hAnsiTheme="minorHAnsi" w:cstheme="minorHAnsi"/>
        </w:rPr>
        <w:t>aintain</w:t>
      </w:r>
      <w:r w:rsidRPr="004C54B8">
        <w:rPr>
          <w:rFonts w:asciiTheme="minorHAnsi" w:hAnsiTheme="minorHAnsi" w:cstheme="minorHAnsi"/>
        </w:rPr>
        <w:t>ing</w:t>
      </w:r>
      <w:r w:rsidR="004F4518" w:rsidRPr="004C54B8">
        <w:rPr>
          <w:rFonts w:asciiTheme="minorHAnsi" w:hAnsiTheme="minorHAnsi" w:cstheme="minorHAnsi"/>
        </w:rPr>
        <w:t xml:space="preserve"> accurate records in relation to all </w:t>
      </w:r>
      <w:r w:rsidRPr="004C54B8">
        <w:rPr>
          <w:rFonts w:asciiTheme="minorHAnsi" w:hAnsiTheme="minorHAnsi" w:cstheme="minorHAnsi"/>
        </w:rPr>
        <w:t xml:space="preserve">Juno </w:t>
      </w:r>
      <w:r w:rsidR="004F4518" w:rsidRPr="004C54B8">
        <w:rPr>
          <w:rFonts w:asciiTheme="minorHAnsi" w:hAnsiTheme="minorHAnsi" w:cstheme="minorHAnsi"/>
        </w:rPr>
        <w:t>funds, controlling incoming and outgoing resources</w:t>
      </w:r>
      <w:r w:rsidRPr="004C54B8">
        <w:rPr>
          <w:rFonts w:asciiTheme="minorHAnsi" w:hAnsiTheme="minorHAnsi" w:cstheme="minorHAnsi"/>
        </w:rPr>
        <w:t>.</w:t>
      </w:r>
    </w:p>
    <w:p w14:paraId="3B86329A" w14:textId="593A56BC" w:rsidR="004F4518" w:rsidRPr="004C54B8" w:rsidRDefault="00AC0871" w:rsidP="00466043">
      <w:pPr>
        <w:pStyle w:val="ListParagraph"/>
        <w:numPr>
          <w:ilvl w:val="0"/>
          <w:numId w:val="8"/>
        </w:numPr>
        <w:rPr>
          <w:rFonts w:asciiTheme="minorHAnsi" w:hAnsiTheme="minorHAnsi" w:cstheme="minorHAnsi"/>
        </w:rPr>
      </w:pPr>
      <w:r w:rsidRPr="004C54B8">
        <w:rPr>
          <w:rFonts w:asciiTheme="minorHAnsi" w:hAnsiTheme="minorHAnsi" w:cstheme="minorHAnsi"/>
        </w:rPr>
        <w:t>Assist in ensuring</w:t>
      </w:r>
      <w:r w:rsidR="004F4518" w:rsidRPr="004C54B8">
        <w:rPr>
          <w:rFonts w:asciiTheme="minorHAnsi" w:hAnsiTheme="minorHAnsi" w:cstheme="minorHAnsi"/>
        </w:rPr>
        <w:t xml:space="preserve"> accurate monthly allocation of wage costs and other costs </w:t>
      </w:r>
    </w:p>
    <w:p w14:paraId="265003B5" w14:textId="58D9BB75" w:rsidR="004F4518" w:rsidRPr="004C54B8" w:rsidRDefault="004F4518" w:rsidP="00466043">
      <w:pPr>
        <w:pStyle w:val="ListParagraph"/>
        <w:numPr>
          <w:ilvl w:val="0"/>
          <w:numId w:val="8"/>
        </w:numPr>
        <w:rPr>
          <w:rFonts w:asciiTheme="minorHAnsi" w:hAnsiTheme="minorHAnsi" w:cstheme="minorHAnsi"/>
        </w:rPr>
      </w:pPr>
      <w:r w:rsidRPr="004C54B8">
        <w:rPr>
          <w:rFonts w:asciiTheme="minorHAnsi" w:hAnsiTheme="minorHAnsi" w:cstheme="minorHAnsi"/>
        </w:rPr>
        <w:t xml:space="preserve">Understand budgets and assist with budget preparation </w:t>
      </w:r>
      <w:r w:rsidR="00AC0871" w:rsidRPr="004C54B8">
        <w:rPr>
          <w:rFonts w:asciiTheme="minorHAnsi" w:hAnsiTheme="minorHAnsi" w:cstheme="minorHAnsi"/>
        </w:rPr>
        <w:t xml:space="preserve">and amendment </w:t>
      </w:r>
      <w:r w:rsidRPr="004C54B8">
        <w:rPr>
          <w:rFonts w:asciiTheme="minorHAnsi" w:hAnsiTheme="minorHAnsi" w:cstheme="minorHAnsi"/>
        </w:rPr>
        <w:t>as appropriate</w:t>
      </w:r>
      <w:r w:rsidR="00AC0871" w:rsidRPr="004C54B8">
        <w:rPr>
          <w:rFonts w:asciiTheme="minorHAnsi" w:hAnsiTheme="minorHAnsi" w:cstheme="minorHAnsi"/>
        </w:rPr>
        <w:t>.</w:t>
      </w:r>
    </w:p>
    <w:p w14:paraId="33F958FD" w14:textId="5BDA9651" w:rsidR="00AC0871" w:rsidRPr="004C54B8" w:rsidRDefault="00AC0871" w:rsidP="00466043">
      <w:pPr>
        <w:pStyle w:val="ListParagraph"/>
        <w:numPr>
          <w:ilvl w:val="0"/>
          <w:numId w:val="8"/>
        </w:numPr>
        <w:rPr>
          <w:rFonts w:asciiTheme="minorHAnsi" w:hAnsiTheme="minorHAnsi" w:cstheme="minorHAnsi"/>
        </w:rPr>
      </w:pPr>
      <w:r w:rsidRPr="004C54B8">
        <w:rPr>
          <w:rFonts w:asciiTheme="minorHAnsi" w:hAnsiTheme="minorHAnsi" w:cstheme="minorHAnsi"/>
        </w:rPr>
        <w:t>Assist with all basic transactions including petty cash, orders invoices, income and contract management, finance queries.</w:t>
      </w:r>
    </w:p>
    <w:p w14:paraId="6BC5860D" w14:textId="29A3F405" w:rsidR="00AC0871" w:rsidRPr="004C54B8" w:rsidRDefault="00AC0871" w:rsidP="00466043">
      <w:pPr>
        <w:pStyle w:val="ListParagraph"/>
        <w:numPr>
          <w:ilvl w:val="0"/>
          <w:numId w:val="8"/>
        </w:numPr>
        <w:rPr>
          <w:rFonts w:asciiTheme="minorHAnsi" w:hAnsiTheme="minorHAnsi" w:cstheme="minorHAnsi"/>
        </w:rPr>
      </w:pPr>
      <w:r w:rsidRPr="004C54B8">
        <w:rPr>
          <w:rFonts w:asciiTheme="minorHAnsi" w:hAnsiTheme="minorHAnsi" w:cstheme="minorHAnsi"/>
        </w:rPr>
        <w:lastRenderedPageBreak/>
        <w:t>Assist business support with all wider queries from staff, members of the public and other agencies about any aspect of Juno’s work but in particular around equipment and other resources.</w:t>
      </w:r>
    </w:p>
    <w:p w14:paraId="31102162" w14:textId="684F322D" w:rsidR="004C54B8" w:rsidRDefault="004C54B8">
      <w:pPr>
        <w:rPr>
          <w:rFonts w:asciiTheme="minorHAnsi" w:hAnsiTheme="minorHAnsi" w:cstheme="minorHAnsi"/>
          <w:b/>
        </w:rPr>
      </w:pPr>
    </w:p>
    <w:p w14:paraId="3B19C42F" w14:textId="36FE6D0D" w:rsidR="004F4518" w:rsidRPr="004C54B8" w:rsidRDefault="004F4518" w:rsidP="004F4518">
      <w:pPr>
        <w:rPr>
          <w:rFonts w:asciiTheme="minorHAnsi" w:hAnsiTheme="minorHAnsi" w:cstheme="minorHAnsi"/>
          <w:b/>
        </w:rPr>
      </w:pPr>
      <w:r w:rsidRPr="004C54B8">
        <w:rPr>
          <w:rFonts w:asciiTheme="minorHAnsi" w:hAnsiTheme="minorHAnsi" w:cstheme="minorHAnsi"/>
          <w:b/>
        </w:rPr>
        <w:t>Key Tasks</w:t>
      </w:r>
      <w:r w:rsidR="004C54B8">
        <w:rPr>
          <w:rFonts w:asciiTheme="minorHAnsi" w:hAnsiTheme="minorHAnsi" w:cstheme="minorHAnsi"/>
          <w:b/>
        </w:rPr>
        <w:t>- Detail</w:t>
      </w:r>
    </w:p>
    <w:p w14:paraId="0F898B2A" w14:textId="59B04DF5" w:rsidR="004F4518" w:rsidRPr="004C54B8" w:rsidRDefault="004C54B8" w:rsidP="00466043">
      <w:pPr>
        <w:pStyle w:val="ListParagraph"/>
        <w:numPr>
          <w:ilvl w:val="0"/>
          <w:numId w:val="11"/>
        </w:numPr>
        <w:ind w:left="284" w:hanging="284"/>
        <w:rPr>
          <w:rFonts w:asciiTheme="minorHAnsi" w:hAnsiTheme="minorHAnsi" w:cstheme="minorHAnsi"/>
        </w:rPr>
      </w:pPr>
      <w:r w:rsidRPr="004C54B8">
        <w:rPr>
          <w:rFonts w:asciiTheme="minorHAnsi" w:hAnsiTheme="minorHAnsi" w:cstheme="minorHAnsi"/>
        </w:rPr>
        <w:t>Assist in providing financial management of all accounting transactions and the annual preparation of Juno accounts</w:t>
      </w:r>
    </w:p>
    <w:p w14:paraId="2AAC817B" w14:textId="77777777" w:rsidR="004F4518" w:rsidRPr="004C54B8" w:rsidRDefault="004F4518" w:rsidP="00466043">
      <w:pPr>
        <w:pStyle w:val="ListParagraph"/>
        <w:numPr>
          <w:ilvl w:val="0"/>
          <w:numId w:val="3"/>
        </w:numPr>
        <w:rPr>
          <w:rFonts w:asciiTheme="minorHAnsi" w:hAnsiTheme="minorHAnsi" w:cstheme="minorHAnsi"/>
        </w:rPr>
      </w:pPr>
      <w:r w:rsidRPr="004C54B8">
        <w:rPr>
          <w:rFonts w:asciiTheme="minorHAnsi" w:hAnsiTheme="minorHAnsi" w:cstheme="minorHAnsi"/>
        </w:rPr>
        <w:t xml:space="preserve">Fully utilise the QuickBooks accounting package to support the finance department </w:t>
      </w:r>
    </w:p>
    <w:p w14:paraId="36F02081" w14:textId="440EBE4E" w:rsidR="004F4518" w:rsidRPr="004C54B8" w:rsidRDefault="00AC0871" w:rsidP="00466043">
      <w:pPr>
        <w:pStyle w:val="ListParagraph"/>
        <w:numPr>
          <w:ilvl w:val="0"/>
          <w:numId w:val="3"/>
        </w:numPr>
        <w:rPr>
          <w:rFonts w:asciiTheme="minorHAnsi" w:hAnsiTheme="minorHAnsi" w:cstheme="minorHAnsi"/>
        </w:rPr>
      </w:pPr>
      <w:r w:rsidRPr="004C54B8">
        <w:rPr>
          <w:rFonts w:asciiTheme="minorHAnsi" w:hAnsiTheme="minorHAnsi" w:cstheme="minorHAnsi"/>
        </w:rPr>
        <w:t>Assist in reconciling</w:t>
      </w:r>
      <w:r w:rsidR="004F4518" w:rsidRPr="004C54B8">
        <w:rPr>
          <w:rFonts w:asciiTheme="minorHAnsi" w:hAnsiTheme="minorHAnsi" w:cstheme="minorHAnsi"/>
        </w:rPr>
        <w:t xml:space="preserve"> all nominal ledger control accounts monthly</w:t>
      </w:r>
    </w:p>
    <w:p w14:paraId="351BC004" w14:textId="28957F94" w:rsidR="004F4518" w:rsidRPr="004C54B8" w:rsidRDefault="004F4518" w:rsidP="00466043">
      <w:pPr>
        <w:pStyle w:val="ListParagraph"/>
        <w:numPr>
          <w:ilvl w:val="0"/>
          <w:numId w:val="3"/>
        </w:numPr>
        <w:rPr>
          <w:rFonts w:asciiTheme="minorHAnsi" w:hAnsiTheme="minorHAnsi" w:cstheme="minorHAnsi"/>
        </w:rPr>
      </w:pPr>
      <w:r w:rsidRPr="004C54B8">
        <w:rPr>
          <w:rFonts w:asciiTheme="minorHAnsi" w:hAnsiTheme="minorHAnsi" w:cstheme="minorHAnsi"/>
        </w:rPr>
        <w:t xml:space="preserve">Follow up and undertake forensic accounting work by investigating queries and anomalies, and completing journal entries as necessary  </w:t>
      </w:r>
    </w:p>
    <w:p w14:paraId="04A23A6A" w14:textId="6FB24283" w:rsidR="004F4518" w:rsidRPr="004C54B8" w:rsidRDefault="004F4518" w:rsidP="00466043">
      <w:pPr>
        <w:pStyle w:val="ListParagraph"/>
        <w:numPr>
          <w:ilvl w:val="0"/>
          <w:numId w:val="3"/>
        </w:numPr>
        <w:rPr>
          <w:rFonts w:asciiTheme="minorHAnsi" w:hAnsiTheme="minorHAnsi" w:cstheme="minorHAnsi"/>
        </w:rPr>
      </w:pPr>
      <w:r w:rsidRPr="004C54B8">
        <w:rPr>
          <w:rFonts w:asciiTheme="minorHAnsi" w:hAnsiTheme="minorHAnsi" w:cstheme="minorHAnsi"/>
        </w:rPr>
        <w:t xml:space="preserve">Prepare statutory accounts for review with </w:t>
      </w:r>
      <w:r w:rsidR="00AC0871" w:rsidRPr="004C54B8">
        <w:rPr>
          <w:rFonts w:asciiTheme="minorHAnsi" w:hAnsiTheme="minorHAnsi" w:cstheme="minorHAnsi"/>
        </w:rPr>
        <w:t>auditor</w:t>
      </w:r>
      <w:r w:rsidRPr="004C54B8">
        <w:rPr>
          <w:rFonts w:asciiTheme="minorHAnsi" w:hAnsiTheme="minorHAnsi" w:cstheme="minorHAnsi"/>
        </w:rPr>
        <w:t xml:space="preserve"> in conjunction with the </w:t>
      </w:r>
      <w:r w:rsidR="00AC0871" w:rsidRPr="004C54B8">
        <w:rPr>
          <w:rFonts w:asciiTheme="minorHAnsi" w:hAnsiTheme="minorHAnsi" w:cstheme="minorHAnsi"/>
        </w:rPr>
        <w:t>Finance Team</w:t>
      </w:r>
      <w:r w:rsidRPr="004C54B8">
        <w:rPr>
          <w:rFonts w:asciiTheme="minorHAnsi" w:hAnsiTheme="minorHAnsi" w:cstheme="minorHAnsi"/>
        </w:rPr>
        <w:t xml:space="preserve">; liaise with and assist the auditor during the annual audit as required </w:t>
      </w:r>
    </w:p>
    <w:p w14:paraId="5EA7A9A1" w14:textId="77777777" w:rsidR="004F4518" w:rsidRPr="004C54B8" w:rsidRDefault="004F4518" w:rsidP="00466043">
      <w:pPr>
        <w:pStyle w:val="ListParagraph"/>
        <w:numPr>
          <w:ilvl w:val="0"/>
          <w:numId w:val="3"/>
        </w:numPr>
        <w:rPr>
          <w:rFonts w:asciiTheme="minorHAnsi" w:hAnsiTheme="minorHAnsi" w:cstheme="minorHAnsi"/>
        </w:rPr>
      </w:pPr>
      <w:r w:rsidRPr="004C54B8">
        <w:rPr>
          <w:rFonts w:asciiTheme="minorHAnsi" w:hAnsiTheme="minorHAnsi" w:cstheme="minorHAnsi"/>
        </w:rPr>
        <w:t xml:space="preserve">Monitor and review income and service spend against budget </w:t>
      </w:r>
    </w:p>
    <w:p w14:paraId="61237D5F" w14:textId="5F66AF4B" w:rsidR="004F4518" w:rsidRPr="004C54B8" w:rsidRDefault="004F4518" w:rsidP="00466043">
      <w:pPr>
        <w:pStyle w:val="ListParagraph"/>
        <w:numPr>
          <w:ilvl w:val="0"/>
          <w:numId w:val="3"/>
        </w:numPr>
        <w:rPr>
          <w:rFonts w:asciiTheme="minorHAnsi" w:hAnsiTheme="minorHAnsi" w:cstheme="minorHAnsi"/>
        </w:rPr>
      </w:pPr>
      <w:r w:rsidRPr="004C54B8">
        <w:rPr>
          <w:rFonts w:asciiTheme="minorHAnsi" w:hAnsiTheme="minorHAnsi" w:cstheme="minorHAnsi"/>
        </w:rPr>
        <w:t xml:space="preserve">Supervise the Finance Administrator in the absence </w:t>
      </w:r>
      <w:r w:rsidR="00AC0871" w:rsidRPr="004C54B8">
        <w:rPr>
          <w:rFonts w:asciiTheme="minorHAnsi" w:hAnsiTheme="minorHAnsi" w:cstheme="minorHAnsi"/>
        </w:rPr>
        <w:t>Head of Finance</w:t>
      </w:r>
    </w:p>
    <w:p w14:paraId="298D9754" w14:textId="46FBCD98" w:rsidR="004F4518" w:rsidRPr="004C54B8" w:rsidRDefault="00AC0871" w:rsidP="00466043">
      <w:pPr>
        <w:pStyle w:val="ListParagraph"/>
        <w:numPr>
          <w:ilvl w:val="0"/>
          <w:numId w:val="3"/>
        </w:numPr>
        <w:rPr>
          <w:rFonts w:asciiTheme="minorHAnsi" w:hAnsiTheme="minorHAnsi" w:cstheme="minorHAnsi"/>
        </w:rPr>
      </w:pPr>
      <w:r w:rsidRPr="004C54B8">
        <w:rPr>
          <w:rFonts w:asciiTheme="minorHAnsi" w:hAnsiTheme="minorHAnsi" w:cstheme="minorHAnsi"/>
        </w:rPr>
        <w:t>There will</w:t>
      </w:r>
      <w:r w:rsidR="004F4518" w:rsidRPr="004C54B8">
        <w:rPr>
          <w:rFonts w:asciiTheme="minorHAnsi" w:hAnsiTheme="minorHAnsi" w:cstheme="minorHAnsi"/>
        </w:rPr>
        <w:t xml:space="preserve"> be a </w:t>
      </w:r>
      <w:r w:rsidRPr="004C54B8">
        <w:rPr>
          <w:rFonts w:asciiTheme="minorHAnsi" w:hAnsiTheme="minorHAnsi" w:cstheme="minorHAnsi"/>
        </w:rPr>
        <w:t xml:space="preserve">regular </w:t>
      </w:r>
      <w:r w:rsidR="004F4518" w:rsidRPr="004C54B8">
        <w:rPr>
          <w:rFonts w:asciiTheme="minorHAnsi" w:hAnsiTheme="minorHAnsi" w:cstheme="minorHAnsi"/>
        </w:rPr>
        <w:t>need to cover in the absence of the Finance A</w:t>
      </w:r>
      <w:r w:rsidRPr="004C54B8">
        <w:rPr>
          <w:rFonts w:asciiTheme="minorHAnsi" w:hAnsiTheme="minorHAnsi" w:cstheme="minorHAnsi"/>
        </w:rPr>
        <w:t>dministrator.</w:t>
      </w:r>
    </w:p>
    <w:p w14:paraId="37F347FC" w14:textId="77777777" w:rsidR="004F4518" w:rsidRPr="004C54B8" w:rsidRDefault="004F4518" w:rsidP="004F4518">
      <w:pPr>
        <w:rPr>
          <w:rFonts w:asciiTheme="minorHAnsi" w:hAnsiTheme="minorHAnsi" w:cstheme="minorHAnsi"/>
        </w:rPr>
      </w:pPr>
    </w:p>
    <w:p w14:paraId="0B1D598E" w14:textId="40719937" w:rsidR="004F4518" w:rsidRPr="004C54B8" w:rsidRDefault="004F4518" w:rsidP="004F4518">
      <w:pPr>
        <w:rPr>
          <w:rFonts w:asciiTheme="minorHAnsi" w:hAnsiTheme="minorHAnsi" w:cstheme="minorHAnsi"/>
        </w:rPr>
      </w:pPr>
      <w:r w:rsidRPr="004C54B8">
        <w:rPr>
          <w:rFonts w:asciiTheme="minorHAnsi" w:hAnsiTheme="minorHAnsi" w:cstheme="minorHAnsi"/>
        </w:rPr>
        <w:t xml:space="preserve">2. Maintain and develop financial systems with the </w:t>
      </w:r>
      <w:r w:rsidR="00AC0871" w:rsidRPr="004C54B8">
        <w:rPr>
          <w:rFonts w:asciiTheme="minorHAnsi" w:hAnsiTheme="minorHAnsi" w:cstheme="minorHAnsi"/>
        </w:rPr>
        <w:t>Team</w:t>
      </w:r>
    </w:p>
    <w:p w14:paraId="0001493F" w14:textId="2CF22D2F" w:rsidR="004F4518" w:rsidRPr="004C54B8" w:rsidRDefault="004F4518" w:rsidP="00466043">
      <w:pPr>
        <w:pStyle w:val="ListParagraph"/>
        <w:numPr>
          <w:ilvl w:val="0"/>
          <w:numId w:val="5"/>
        </w:numPr>
        <w:rPr>
          <w:rFonts w:asciiTheme="minorHAnsi" w:hAnsiTheme="minorHAnsi" w:cstheme="minorHAnsi"/>
        </w:rPr>
      </w:pPr>
      <w:r w:rsidRPr="004C54B8">
        <w:rPr>
          <w:rFonts w:asciiTheme="minorHAnsi" w:hAnsiTheme="minorHAnsi" w:cstheme="minorHAnsi"/>
        </w:rPr>
        <w:t xml:space="preserve">Contribute to the continuous process of reviewing and updating </w:t>
      </w:r>
      <w:r w:rsidR="00AC0871" w:rsidRPr="004C54B8">
        <w:rPr>
          <w:rFonts w:asciiTheme="minorHAnsi" w:hAnsiTheme="minorHAnsi" w:cstheme="minorHAnsi"/>
        </w:rPr>
        <w:t>Juno</w:t>
      </w:r>
      <w:r w:rsidRPr="004C54B8">
        <w:rPr>
          <w:rFonts w:asciiTheme="minorHAnsi" w:hAnsiTheme="minorHAnsi" w:cstheme="minorHAnsi"/>
        </w:rPr>
        <w:t xml:space="preserve"> financial systems and procedures</w:t>
      </w:r>
    </w:p>
    <w:p w14:paraId="27E09564" w14:textId="4A4CD31C" w:rsidR="004F4518" w:rsidRPr="004C54B8" w:rsidRDefault="004F4518" w:rsidP="00466043">
      <w:pPr>
        <w:pStyle w:val="ListParagraph"/>
        <w:numPr>
          <w:ilvl w:val="0"/>
          <w:numId w:val="3"/>
        </w:numPr>
        <w:rPr>
          <w:rFonts w:asciiTheme="minorHAnsi" w:hAnsiTheme="minorHAnsi" w:cstheme="minorHAnsi"/>
        </w:rPr>
      </w:pPr>
      <w:r w:rsidRPr="004C54B8">
        <w:rPr>
          <w:rFonts w:asciiTheme="minorHAnsi" w:hAnsiTheme="minorHAnsi" w:cstheme="minorHAnsi"/>
        </w:rPr>
        <w:t xml:space="preserve">Liaise with the </w:t>
      </w:r>
      <w:r w:rsidR="00AC0871" w:rsidRPr="004C54B8">
        <w:rPr>
          <w:rFonts w:asciiTheme="minorHAnsi" w:hAnsiTheme="minorHAnsi" w:cstheme="minorHAnsi"/>
        </w:rPr>
        <w:t>colleagues</w:t>
      </w:r>
      <w:r w:rsidRPr="004C54B8">
        <w:rPr>
          <w:rFonts w:asciiTheme="minorHAnsi" w:hAnsiTheme="minorHAnsi" w:cstheme="minorHAnsi"/>
        </w:rPr>
        <w:t xml:space="preserve"> to ensure the accurate recording of donations and other sources of fundraised income and ensure compliance with fundraising regulations.</w:t>
      </w:r>
    </w:p>
    <w:p w14:paraId="6DCFD752" w14:textId="77777777" w:rsidR="004F4518" w:rsidRPr="004C54B8" w:rsidRDefault="004F4518" w:rsidP="00466043">
      <w:pPr>
        <w:pStyle w:val="ListParagraph"/>
        <w:numPr>
          <w:ilvl w:val="0"/>
          <w:numId w:val="5"/>
        </w:numPr>
        <w:rPr>
          <w:rFonts w:asciiTheme="minorHAnsi" w:hAnsiTheme="minorHAnsi" w:cstheme="minorHAnsi"/>
        </w:rPr>
      </w:pPr>
      <w:r w:rsidRPr="004C54B8">
        <w:rPr>
          <w:rFonts w:asciiTheme="minorHAnsi" w:hAnsiTheme="minorHAnsi" w:cstheme="minorHAnsi"/>
        </w:rPr>
        <w:t>Keep abreast of current legislation on charity accounting</w:t>
      </w:r>
    </w:p>
    <w:p w14:paraId="59845541" w14:textId="77777777" w:rsidR="004F4518" w:rsidRPr="004C54B8" w:rsidRDefault="004F4518" w:rsidP="00466043">
      <w:pPr>
        <w:pStyle w:val="ListParagraph"/>
        <w:numPr>
          <w:ilvl w:val="0"/>
          <w:numId w:val="5"/>
        </w:numPr>
        <w:rPr>
          <w:rFonts w:asciiTheme="minorHAnsi" w:hAnsiTheme="minorHAnsi" w:cstheme="minorHAnsi"/>
        </w:rPr>
      </w:pPr>
      <w:r w:rsidRPr="004C54B8">
        <w:rPr>
          <w:rFonts w:asciiTheme="minorHAnsi" w:hAnsiTheme="minorHAnsi" w:cstheme="minorHAnsi"/>
        </w:rPr>
        <w:t>Assist with the review and implementation of the Finance Policy</w:t>
      </w:r>
    </w:p>
    <w:p w14:paraId="44C7912E" w14:textId="77777777" w:rsidR="004F4518" w:rsidRPr="004C54B8" w:rsidRDefault="004F4518" w:rsidP="004F4518">
      <w:pPr>
        <w:rPr>
          <w:rFonts w:asciiTheme="minorHAnsi" w:hAnsiTheme="minorHAnsi" w:cstheme="minorHAnsi"/>
        </w:rPr>
      </w:pPr>
    </w:p>
    <w:p w14:paraId="37196123" w14:textId="004BC094" w:rsidR="004F4518" w:rsidRPr="004C54B8" w:rsidRDefault="004F4518" w:rsidP="004F4518">
      <w:pPr>
        <w:rPr>
          <w:rFonts w:asciiTheme="minorHAnsi" w:hAnsiTheme="minorHAnsi" w:cstheme="minorHAnsi"/>
        </w:rPr>
      </w:pPr>
      <w:r w:rsidRPr="004C54B8">
        <w:rPr>
          <w:rFonts w:asciiTheme="minorHAnsi" w:hAnsiTheme="minorHAnsi" w:cstheme="minorHAnsi"/>
        </w:rPr>
        <w:t>3. Support Senior Managers and Team Leaders with financial data in relation to operational and service performance</w:t>
      </w:r>
      <w:r w:rsidR="00AC0871" w:rsidRPr="004C54B8">
        <w:rPr>
          <w:rFonts w:asciiTheme="minorHAnsi" w:hAnsiTheme="minorHAnsi" w:cstheme="minorHAnsi"/>
        </w:rPr>
        <w:t>.</w:t>
      </w:r>
      <w:r w:rsidRPr="004C54B8">
        <w:rPr>
          <w:rFonts w:asciiTheme="minorHAnsi" w:hAnsiTheme="minorHAnsi" w:cstheme="minorHAnsi"/>
        </w:rPr>
        <w:t xml:space="preserve"> </w:t>
      </w:r>
    </w:p>
    <w:p w14:paraId="63B043DE" w14:textId="7DA7FBA7" w:rsidR="004F4518" w:rsidRPr="004C54B8" w:rsidRDefault="00AC0871" w:rsidP="00466043">
      <w:pPr>
        <w:pStyle w:val="ListParagraph"/>
        <w:numPr>
          <w:ilvl w:val="0"/>
          <w:numId w:val="9"/>
        </w:numPr>
        <w:rPr>
          <w:rFonts w:asciiTheme="minorHAnsi" w:hAnsiTheme="minorHAnsi" w:cstheme="minorHAnsi"/>
        </w:rPr>
      </w:pPr>
      <w:r w:rsidRPr="004C54B8">
        <w:rPr>
          <w:rFonts w:asciiTheme="minorHAnsi" w:hAnsiTheme="minorHAnsi" w:cstheme="minorHAnsi"/>
        </w:rPr>
        <w:t>Assist Finance Team and</w:t>
      </w:r>
      <w:r w:rsidR="004F4518" w:rsidRPr="004C54B8">
        <w:rPr>
          <w:rFonts w:asciiTheme="minorHAnsi" w:hAnsiTheme="minorHAnsi" w:cstheme="minorHAnsi"/>
        </w:rPr>
        <w:t xml:space="preserve"> </w:t>
      </w:r>
      <w:r w:rsidRPr="004C54B8">
        <w:rPr>
          <w:rFonts w:asciiTheme="minorHAnsi" w:hAnsiTheme="minorHAnsi" w:cstheme="minorHAnsi"/>
        </w:rPr>
        <w:t>managers</w:t>
      </w:r>
      <w:r w:rsidR="004F4518" w:rsidRPr="004C54B8">
        <w:rPr>
          <w:rFonts w:asciiTheme="minorHAnsi" w:hAnsiTheme="minorHAnsi" w:cstheme="minorHAnsi"/>
        </w:rPr>
        <w:t xml:space="preserve"> with funder / commissioner monitoring reports and queries </w:t>
      </w:r>
    </w:p>
    <w:p w14:paraId="7C2898C6" w14:textId="77777777" w:rsidR="004F4518" w:rsidRPr="004C54B8" w:rsidRDefault="004F4518" w:rsidP="00466043">
      <w:pPr>
        <w:pStyle w:val="ListParagraph"/>
        <w:numPr>
          <w:ilvl w:val="0"/>
          <w:numId w:val="9"/>
        </w:numPr>
        <w:rPr>
          <w:rFonts w:asciiTheme="minorHAnsi" w:hAnsiTheme="minorHAnsi" w:cstheme="minorHAnsi"/>
        </w:rPr>
      </w:pPr>
      <w:r w:rsidRPr="004C54B8">
        <w:rPr>
          <w:rFonts w:asciiTheme="minorHAnsi" w:hAnsiTheme="minorHAnsi" w:cstheme="minorHAnsi"/>
        </w:rPr>
        <w:t>Advise Senior Managers and Team Leaders on matters regarding financial and budgetary documentations, procedures and processes</w:t>
      </w:r>
    </w:p>
    <w:p w14:paraId="3C79F12C" w14:textId="501CF1C4" w:rsidR="004F4518" w:rsidRPr="004C54B8" w:rsidRDefault="00AC0871" w:rsidP="00466043">
      <w:pPr>
        <w:pStyle w:val="ListParagraph"/>
        <w:numPr>
          <w:ilvl w:val="0"/>
          <w:numId w:val="9"/>
        </w:numPr>
        <w:rPr>
          <w:rFonts w:asciiTheme="minorHAnsi" w:hAnsiTheme="minorHAnsi" w:cstheme="minorHAnsi"/>
        </w:rPr>
      </w:pPr>
      <w:r w:rsidRPr="004C54B8">
        <w:rPr>
          <w:rFonts w:asciiTheme="minorHAnsi" w:hAnsiTheme="minorHAnsi" w:cstheme="minorHAnsi"/>
        </w:rPr>
        <w:t>Assist with providing</w:t>
      </w:r>
      <w:r w:rsidR="004F4518" w:rsidRPr="004C54B8">
        <w:rPr>
          <w:rFonts w:asciiTheme="minorHAnsi" w:hAnsiTheme="minorHAnsi" w:cstheme="minorHAnsi"/>
        </w:rPr>
        <w:t xml:space="preserve"> monthly, quarterly and annual finance monitoring reports, as required</w:t>
      </w:r>
      <w:r w:rsidRPr="004C54B8">
        <w:rPr>
          <w:rFonts w:asciiTheme="minorHAnsi" w:hAnsiTheme="minorHAnsi" w:cstheme="minorHAnsi"/>
        </w:rPr>
        <w:t>, to management and board of trustees.</w:t>
      </w:r>
      <w:r w:rsidR="004F4518" w:rsidRPr="004C54B8">
        <w:rPr>
          <w:rFonts w:asciiTheme="minorHAnsi" w:hAnsiTheme="minorHAnsi" w:cstheme="minorHAnsi"/>
        </w:rPr>
        <w:t xml:space="preserve"> </w:t>
      </w:r>
    </w:p>
    <w:p w14:paraId="22329E6B" w14:textId="77777777" w:rsidR="004F4518" w:rsidRPr="004C54B8" w:rsidRDefault="004F4518" w:rsidP="004F4518">
      <w:pPr>
        <w:pStyle w:val="ListParagraph"/>
        <w:rPr>
          <w:rFonts w:asciiTheme="minorHAnsi" w:hAnsiTheme="minorHAnsi" w:cstheme="minorHAnsi"/>
        </w:rPr>
      </w:pPr>
    </w:p>
    <w:p w14:paraId="0AF42D71" w14:textId="56186171" w:rsidR="004F4518" w:rsidRPr="004C54B8" w:rsidRDefault="004F4518" w:rsidP="004F4518">
      <w:pPr>
        <w:rPr>
          <w:rFonts w:asciiTheme="minorHAnsi" w:hAnsiTheme="minorHAnsi" w:cstheme="minorHAnsi"/>
        </w:rPr>
      </w:pPr>
      <w:r w:rsidRPr="004C54B8">
        <w:rPr>
          <w:rFonts w:asciiTheme="minorHAnsi" w:hAnsiTheme="minorHAnsi" w:cstheme="minorHAnsi"/>
        </w:rPr>
        <w:t xml:space="preserve">4. </w:t>
      </w:r>
      <w:r w:rsidR="00AC0871" w:rsidRPr="004C54B8">
        <w:rPr>
          <w:rFonts w:asciiTheme="minorHAnsi" w:hAnsiTheme="minorHAnsi" w:cstheme="minorHAnsi"/>
        </w:rPr>
        <w:t>Assist in maintaining accurate records in relation to all Juno funds, controlling incoming and outgoing resources.</w:t>
      </w:r>
    </w:p>
    <w:p w14:paraId="547FEEDD" w14:textId="2F50C957" w:rsidR="004F4518" w:rsidRPr="004C54B8" w:rsidRDefault="004F4518" w:rsidP="00466043">
      <w:pPr>
        <w:pStyle w:val="ListParagraph"/>
        <w:numPr>
          <w:ilvl w:val="0"/>
          <w:numId w:val="7"/>
        </w:numPr>
        <w:rPr>
          <w:rFonts w:asciiTheme="minorHAnsi" w:hAnsiTheme="minorHAnsi" w:cstheme="minorHAnsi"/>
        </w:rPr>
      </w:pPr>
      <w:r w:rsidRPr="004C54B8">
        <w:rPr>
          <w:rFonts w:asciiTheme="minorHAnsi" w:hAnsiTheme="minorHAnsi" w:cstheme="minorHAnsi"/>
        </w:rPr>
        <w:t xml:space="preserve">Assist with the preparation and monitoring of </w:t>
      </w:r>
      <w:r w:rsidR="00AC0871" w:rsidRPr="004C54B8">
        <w:rPr>
          <w:rFonts w:asciiTheme="minorHAnsi" w:hAnsiTheme="minorHAnsi" w:cstheme="minorHAnsi"/>
        </w:rPr>
        <w:t>Juno</w:t>
      </w:r>
      <w:r w:rsidRPr="004C54B8">
        <w:rPr>
          <w:rFonts w:asciiTheme="minorHAnsi" w:hAnsiTheme="minorHAnsi" w:cstheme="minorHAnsi"/>
        </w:rPr>
        <w:t xml:space="preserve"> cashflow</w:t>
      </w:r>
    </w:p>
    <w:p w14:paraId="4AFB7192" w14:textId="77777777" w:rsidR="004F4518" w:rsidRPr="004C54B8" w:rsidRDefault="004F4518" w:rsidP="00466043">
      <w:pPr>
        <w:pStyle w:val="ListParagraph"/>
        <w:numPr>
          <w:ilvl w:val="0"/>
          <w:numId w:val="7"/>
        </w:numPr>
        <w:rPr>
          <w:rFonts w:asciiTheme="minorHAnsi" w:hAnsiTheme="minorHAnsi" w:cstheme="minorHAnsi"/>
        </w:rPr>
      </w:pPr>
      <w:r w:rsidRPr="004C54B8">
        <w:rPr>
          <w:rFonts w:asciiTheme="minorHAnsi" w:hAnsiTheme="minorHAnsi" w:cstheme="minorHAnsi"/>
        </w:rPr>
        <w:t>Identify and highlight any issues and areas of under or over spend</w:t>
      </w:r>
    </w:p>
    <w:p w14:paraId="2B40CD59" w14:textId="77777777" w:rsidR="004F4518" w:rsidRPr="004C54B8" w:rsidRDefault="004F4518" w:rsidP="00466043">
      <w:pPr>
        <w:pStyle w:val="ListParagraph"/>
        <w:numPr>
          <w:ilvl w:val="0"/>
          <w:numId w:val="7"/>
        </w:numPr>
        <w:rPr>
          <w:rFonts w:asciiTheme="minorHAnsi" w:hAnsiTheme="minorHAnsi" w:cstheme="minorHAnsi"/>
        </w:rPr>
      </w:pPr>
      <w:r w:rsidRPr="004C54B8">
        <w:rPr>
          <w:rFonts w:asciiTheme="minorHAnsi" w:hAnsiTheme="minorHAnsi" w:cstheme="minorHAnsi"/>
        </w:rPr>
        <w:t xml:space="preserve">Liaise with Housing Authorities and Registered Social Landlords in respect of housing benefit, rent and void payments  </w:t>
      </w:r>
    </w:p>
    <w:p w14:paraId="7012AAF7" w14:textId="7787269D" w:rsidR="004F4518" w:rsidRPr="004C54B8" w:rsidRDefault="004F4518" w:rsidP="00466043">
      <w:pPr>
        <w:pStyle w:val="ListParagraph"/>
        <w:numPr>
          <w:ilvl w:val="0"/>
          <w:numId w:val="7"/>
        </w:numPr>
        <w:rPr>
          <w:rFonts w:asciiTheme="minorHAnsi" w:hAnsiTheme="minorHAnsi" w:cstheme="minorHAnsi"/>
        </w:rPr>
      </w:pPr>
      <w:r w:rsidRPr="004C54B8">
        <w:rPr>
          <w:rFonts w:asciiTheme="minorHAnsi" w:hAnsiTheme="minorHAnsi" w:cstheme="minorHAnsi"/>
        </w:rPr>
        <w:t xml:space="preserve">Produce reports from </w:t>
      </w:r>
      <w:r w:rsidR="0026547D" w:rsidRPr="004C54B8">
        <w:rPr>
          <w:rFonts w:asciiTheme="minorHAnsi" w:hAnsiTheme="minorHAnsi" w:cstheme="minorHAnsi"/>
        </w:rPr>
        <w:t>QuickBooks</w:t>
      </w:r>
      <w:r w:rsidRPr="004C54B8">
        <w:rPr>
          <w:rFonts w:asciiTheme="minorHAnsi" w:hAnsiTheme="minorHAnsi" w:cstheme="minorHAnsi"/>
        </w:rPr>
        <w:t xml:space="preserve"> and in Excel as required by </w:t>
      </w:r>
      <w:r w:rsidR="00AC0871" w:rsidRPr="004C54B8">
        <w:rPr>
          <w:rFonts w:asciiTheme="minorHAnsi" w:hAnsiTheme="minorHAnsi" w:cstheme="minorHAnsi"/>
        </w:rPr>
        <w:t>Juno</w:t>
      </w:r>
      <w:r w:rsidRPr="004C54B8">
        <w:rPr>
          <w:rFonts w:asciiTheme="minorHAnsi" w:hAnsiTheme="minorHAnsi" w:cstheme="minorHAnsi"/>
        </w:rPr>
        <w:t xml:space="preserve"> and Commissioners </w:t>
      </w:r>
    </w:p>
    <w:p w14:paraId="1735CB8E" w14:textId="77777777" w:rsidR="004F4518" w:rsidRPr="004C54B8" w:rsidRDefault="004F4518" w:rsidP="004F4518">
      <w:pPr>
        <w:rPr>
          <w:rFonts w:asciiTheme="minorHAnsi" w:hAnsiTheme="minorHAnsi" w:cstheme="minorHAnsi"/>
        </w:rPr>
      </w:pPr>
    </w:p>
    <w:p w14:paraId="05CEC9F3" w14:textId="6BFC4EF1" w:rsidR="004F4518" w:rsidRPr="004C54B8" w:rsidRDefault="004F4518" w:rsidP="004F4518">
      <w:pPr>
        <w:rPr>
          <w:rFonts w:asciiTheme="minorHAnsi" w:hAnsiTheme="minorHAnsi" w:cstheme="minorHAnsi"/>
        </w:rPr>
      </w:pPr>
      <w:r w:rsidRPr="004C54B8">
        <w:rPr>
          <w:rFonts w:asciiTheme="minorHAnsi" w:hAnsiTheme="minorHAnsi" w:cstheme="minorHAnsi"/>
        </w:rPr>
        <w:t xml:space="preserve">5. </w:t>
      </w:r>
      <w:r w:rsidR="004C54B8" w:rsidRPr="004C54B8">
        <w:rPr>
          <w:rFonts w:asciiTheme="minorHAnsi" w:hAnsiTheme="minorHAnsi" w:cstheme="minorHAnsi"/>
        </w:rPr>
        <w:t xml:space="preserve">Assist in ensuring accurate monthly allocation of wage costs and other costs </w:t>
      </w:r>
    </w:p>
    <w:p w14:paraId="69262E11" w14:textId="77777777" w:rsidR="004F4518" w:rsidRPr="004C54B8" w:rsidRDefault="004F4518" w:rsidP="00466043">
      <w:pPr>
        <w:pStyle w:val="ListParagraph"/>
        <w:numPr>
          <w:ilvl w:val="0"/>
          <w:numId w:val="6"/>
        </w:numPr>
        <w:rPr>
          <w:rFonts w:asciiTheme="minorHAnsi" w:hAnsiTheme="minorHAnsi" w:cstheme="minorHAnsi"/>
        </w:rPr>
      </w:pPr>
      <w:r w:rsidRPr="004C54B8">
        <w:rPr>
          <w:rFonts w:asciiTheme="minorHAnsi" w:hAnsiTheme="minorHAnsi" w:cstheme="minorHAnsi"/>
        </w:rPr>
        <w:t xml:space="preserve">Liaise with CA Plus, our Payroll provider, in relation to wage and payroll queries </w:t>
      </w:r>
    </w:p>
    <w:p w14:paraId="78C22441" w14:textId="77777777" w:rsidR="004F4518" w:rsidRPr="004C54B8" w:rsidRDefault="004F4518" w:rsidP="00466043">
      <w:pPr>
        <w:pStyle w:val="ListParagraph"/>
        <w:numPr>
          <w:ilvl w:val="0"/>
          <w:numId w:val="6"/>
        </w:numPr>
        <w:rPr>
          <w:rFonts w:asciiTheme="minorHAnsi" w:hAnsiTheme="minorHAnsi" w:cstheme="minorHAnsi"/>
        </w:rPr>
      </w:pPr>
      <w:r w:rsidRPr="004C54B8">
        <w:rPr>
          <w:rFonts w:asciiTheme="minorHAnsi" w:hAnsiTheme="minorHAnsi" w:cstheme="minorHAnsi"/>
        </w:rPr>
        <w:lastRenderedPageBreak/>
        <w:t xml:space="preserve">In conjunction with the HR manager ensure wages are split by staff member to correct funding stream </w:t>
      </w:r>
    </w:p>
    <w:p w14:paraId="4AF5C8E6" w14:textId="77777777" w:rsidR="004F4518" w:rsidRPr="004C54B8" w:rsidRDefault="004F4518" w:rsidP="00466043">
      <w:pPr>
        <w:pStyle w:val="ListParagraph"/>
        <w:numPr>
          <w:ilvl w:val="0"/>
          <w:numId w:val="6"/>
        </w:numPr>
        <w:rPr>
          <w:rFonts w:asciiTheme="minorHAnsi" w:hAnsiTheme="minorHAnsi" w:cstheme="minorHAnsi"/>
        </w:rPr>
      </w:pPr>
      <w:r w:rsidRPr="004C54B8">
        <w:rPr>
          <w:rFonts w:asciiTheme="minorHAnsi" w:hAnsiTheme="minorHAnsi" w:cstheme="minorHAnsi"/>
        </w:rPr>
        <w:t xml:space="preserve">Ensure relief wage costs are allocated correctly </w:t>
      </w:r>
    </w:p>
    <w:p w14:paraId="5228FFFD" w14:textId="77777777" w:rsidR="004F4518" w:rsidRPr="004C54B8" w:rsidRDefault="004F4518" w:rsidP="004F4518">
      <w:pPr>
        <w:rPr>
          <w:rFonts w:asciiTheme="minorHAnsi" w:hAnsiTheme="minorHAnsi" w:cstheme="minorHAnsi"/>
        </w:rPr>
      </w:pPr>
    </w:p>
    <w:p w14:paraId="09F15DFC" w14:textId="5A773638" w:rsidR="004F4518" w:rsidRPr="004C54B8" w:rsidRDefault="004F4518" w:rsidP="004F4518">
      <w:pPr>
        <w:rPr>
          <w:rFonts w:asciiTheme="minorHAnsi" w:hAnsiTheme="minorHAnsi" w:cstheme="minorHAnsi"/>
        </w:rPr>
      </w:pPr>
      <w:r w:rsidRPr="004C54B8">
        <w:rPr>
          <w:rFonts w:asciiTheme="minorHAnsi" w:hAnsiTheme="minorHAnsi" w:cstheme="minorHAnsi"/>
        </w:rPr>
        <w:t xml:space="preserve">6. </w:t>
      </w:r>
      <w:r w:rsidR="004C54B8" w:rsidRPr="004C54B8">
        <w:rPr>
          <w:rFonts w:asciiTheme="minorHAnsi" w:hAnsiTheme="minorHAnsi" w:cstheme="minorHAnsi"/>
        </w:rPr>
        <w:t>Understand budgets and assist with budget preparation and amendment as appropriate.</w:t>
      </w:r>
    </w:p>
    <w:p w14:paraId="0BAF548E" w14:textId="343F00CE" w:rsidR="004F4518" w:rsidRPr="004C54B8" w:rsidRDefault="004F4518" w:rsidP="00466043">
      <w:pPr>
        <w:pStyle w:val="ListParagraph"/>
        <w:numPr>
          <w:ilvl w:val="0"/>
          <w:numId w:val="4"/>
        </w:numPr>
        <w:rPr>
          <w:rFonts w:asciiTheme="minorHAnsi" w:hAnsiTheme="minorHAnsi" w:cstheme="minorHAnsi"/>
        </w:rPr>
      </w:pPr>
      <w:r w:rsidRPr="004C54B8">
        <w:rPr>
          <w:rFonts w:asciiTheme="minorHAnsi" w:hAnsiTheme="minorHAnsi" w:cstheme="minorHAnsi"/>
        </w:rPr>
        <w:t xml:space="preserve">Assist </w:t>
      </w:r>
      <w:r w:rsidR="004C54B8" w:rsidRPr="004C54B8">
        <w:rPr>
          <w:rFonts w:asciiTheme="minorHAnsi" w:hAnsiTheme="minorHAnsi" w:cstheme="minorHAnsi"/>
        </w:rPr>
        <w:t xml:space="preserve">finance team and managers </w:t>
      </w:r>
      <w:r w:rsidRPr="004C54B8">
        <w:rPr>
          <w:rFonts w:asciiTheme="minorHAnsi" w:hAnsiTheme="minorHAnsi" w:cstheme="minorHAnsi"/>
        </w:rPr>
        <w:t>in preparing budgets for tenders, funding applications and service proposals</w:t>
      </w:r>
    </w:p>
    <w:p w14:paraId="604B946A" w14:textId="220961FE" w:rsidR="004F4518" w:rsidRPr="004C54B8" w:rsidRDefault="004F4518" w:rsidP="00466043">
      <w:pPr>
        <w:pStyle w:val="ListParagraph"/>
        <w:numPr>
          <w:ilvl w:val="0"/>
          <w:numId w:val="4"/>
        </w:numPr>
        <w:rPr>
          <w:rFonts w:asciiTheme="minorHAnsi" w:hAnsiTheme="minorHAnsi" w:cstheme="minorHAnsi"/>
        </w:rPr>
      </w:pPr>
      <w:r w:rsidRPr="004C54B8">
        <w:rPr>
          <w:rFonts w:asciiTheme="minorHAnsi" w:hAnsiTheme="minorHAnsi" w:cstheme="minorHAnsi"/>
        </w:rPr>
        <w:t xml:space="preserve">Work closely with </w:t>
      </w:r>
      <w:r w:rsidR="004C54B8" w:rsidRPr="004C54B8">
        <w:rPr>
          <w:rFonts w:asciiTheme="minorHAnsi" w:hAnsiTheme="minorHAnsi" w:cstheme="minorHAnsi"/>
        </w:rPr>
        <w:t>finance team</w:t>
      </w:r>
      <w:r w:rsidRPr="004C54B8">
        <w:rPr>
          <w:rFonts w:asciiTheme="minorHAnsi" w:hAnsiTheme="minorHAnsi" w:cstheme="minorHAnsi"/>
        </w:rPr>
        <w:t xml:space="preserve"> to create organisational finance budgets, incorporating all service areas</w:t>
      </w:r>
    </w:p>
    <w:p w14:paraId="0F3E0347" w14:textId="77777777" w:rsidR="004F4518" w:rsidRPr="004C54B8" w:rsidRDefault="004F4518" w:rsidP="00466043">
      <w:pPr>
        <w:pStyle w:val="ListParagraph"/>
        <w:numPr>
          <w:ilvl w:val="0"/>
          <w:numId w:val="4"/>
        </w:numPr>
        <w:rPr>
          <w:rFonts w:asciiTheme="minorHAnsi" w:hAnsiTheme="minorHAnsi" w:cstheme="minorHAnsi"/>
        </w:rPr>
      </w:pPr>
      <w:r w:rsidRPr="004C54B8">
        <w:rPr>
          <w:rFonts w:asciiTheme="minorHAnsi" w:hAnsiTheme="minorHAnsi" w:cstheme="minorHAnsi"/>
        </w:rPr>
        <w:t>Establish and maintain the payment schedules for all contracts and funding streams</w:t>
      </w:r>
    </w:p>
    <w:p w14:paraId="5E13F818" w14:textId="3AAFF238" w:rsidR="004F4518" w:rsidRPr="004C54B8" w:rsidRDefault="004F4518" w:rsidP="00325DF2">
      <w:pPr>
        <w:jc w:val="both"/>
        <w:rPr>
          <w:rFonts w:asciiTheme="minorHAnsi" w:hAnsiTheme="minorHAnsi" w:cstheme="minorHAnsi"/>
          <w:b/>
        </w:rPr>
      </w:pPr>
    </w:p>
    <w:p w14:paraId="42E7D00F" w14:textId="69A672DD" w:rsidR="004C54B8" w:rsidRPr="004C54B8" w:rsidRDefault="004C54B8" w:rsidP="00466043">
      <w:pPr>
        <w:pStyle w:val="ListParagraph"/>
        <w:numPr>
          <w:ilvl w:val="0"/>
          <w:numId w:val="10"/>
        </w:numPr>
        <w:ind w:left="284" w:hanging="284"/>
        <w:rPr>
          <w:rFonts w:asciiTheme="minorHAnsi" w:hAnsiTheme="minorHAnsi" w:cstheme="minorHAnsi"/>
        </w:rPr>
      </w:pPr>
      <w:r w:rsidRPr="004C54B8">
        <w:rPr>
          <w:rFonts w:asciiTheme="minorHAnsi" w:hAnsiTheme="minorHAnsi" w:cstheme="minorHAnsi"/>
        </w:rPr>
        <w:t>Assist with all basic transactions including petty cash, orders invoices, income and contract management, finance queries.</w:t>
      </w:r>
    </w:p>
    <w:p w14:paraId="6838ECB3" w14:textId="77777777" w:rsidR="004B5663" w:rsidRPr="004C54B8" w:rsidRDefault="004B5663" w:rsidP="00466043">
      <w:pPr>
        <w:pStyle w:val="ListParagraph"/>
        <w:numPr>
          <w:ilvl w:val="0"/>
          <w:numId w:val="3"/>
        </w:numPr>
        <w:ind w:left="714" w:hanging="357"/>
        <w:rPr>
          <w:rFonts w:asciiTheme="minorHAnsi" w:hAnsiTheme="minorHAnsi" w:cstheme="minorHAnsi"/>
        </w:rPr>
      </w:pPr>
      <w:r w:rsidRPr="004C54B8">
        <w:rPr>
          <w:rFonts w:asciiTheme="minorHAnsi" w:hAnsiTheme="minorHAnsi" w:cstheme="minorHAnsi"/>
        </w:rPr>
        <w:t>Undertake the day to day input of transactions onto the accounting system and the maintenance of financial records including inputting and posting items using the Quickbooks system</w:t>
      </w:r>
    </w:p>
    <w:p w14:paraId="6ADD827D" w14:textId="77777777" w:rsidR="004B5663" w:rsidRPr="004C54B8" w:rsidRDefault="004B5663" w:rsidP="00466043">
      <w:pPr>
        <w:pStyle w:val="ListParagraph"/>
        <w:numPr>
          <w:ilvl w:val="0"/>
          <w:numId w:val="3"/>
        </w:numPr>
        <w:ind w:left="714" w:hanging="357"/>
        <w:rPr>
          <w:rFonts w:asciiTheme="minorHAnsi" w:hAnsiTheme="minorHAnsi" w:cstheme="minorHAnsi"/>
        </w:rPr>
      </w:pPr>
      <w:r w:rsidRPr="004C54B8">
        <w:rPr>
          <w:rFonts w:asciiTheme="minorHAnsi" w:hAnsiTheme="minorHAnsi" w:cstheme="minorHAnsi"/>
        </w:rPr>
        <w:t xml:space="preserve">Raise purchase orders on the Excel database </w:t>
      </w:r>
    </w:p>
    <w:p w14:paraId="4EE3F217" w14:textId="77777777" w:rsidR="004B5663" w:rsidRPr="004C54B8" w:rsidRDefault="004B5663" w:rsidP="00466043">
      <w:pPr>
        <w:pStyle w:val="ListParagraph"/>
        <w:numPr>
          <w:ilvl w:val="0"/>
          <w:numId w:val="3"/>
        </w:numPr>
        <w:ind w:left="714" w:hanging="357"/>
        <w:rPr>
          <w:rFonts w:asciiTheme="minorHAnsi" w:hAnsiTheme="minorHAnsi" w:cstheme="minorHAnsi"/>
        </w:rPr>
      </w:pPr>
      <w:r w:rsidRPr="004C54B8">
        <w:rPr>
          <w:rFonts w:asciiTheme="minorHAnsi" w:hAnsiTheme="minorHAnsi" w:cstheme="minorHAnsi"/>
        </w:rPr>
        <w:t xml:space="preserve">Process purchase ledger invoices </w:t>
      </w:r>
    </w:p>
    <w:p w14:paraId="19CB3FCA" w14:textId="77777777" w:rsidR="004B5663" w:rsidRPr="004C54B8" w:rsidRDefault="004B5663" w:rsidP="00466043">
      <w:pPr>
        <w:pStyle w:val="ListParagraph"/>
        <w:numPr>
          <w:ilvl w:val="0"/>
          <w:numId w:val="3"/>
        </w:numPr>
        <w:ind w:left="714" w:hanging="357"/>
        <w:rPr>
          <w:rFonts w:asciiTheme="minorHAnsi" w:hAnsiTheme="minorHAnsi" w:cstheme="minorHAnsi"/>
        </w:rPr>
      </w:pPr>
      <w:r w:rsidRPr="004C54B8">
        <w:rPr>
          <w:rFonts w:asciiTheme="minorHAnsi" w:hAnsiTheme="minorHAnsi" w:cstheme="minorHAnsi"/>
        </w:rPr>
        <w:t>Raise sales invoices for all funding streams</w:t>
      </w:r>
    </w:p>
    <w:p w14:paraId="255ADD49" w14:textId="77777777" w:rsidR="004B5663" w:rsidRPr="004C54B8" w:rsidRDefault="004B5663" w:rsidP="00466043">
      <w:pPr>
        <w:pStyle w:val="ListParagraph"/>
        <w:numPr>
          <w:ilvl w:val="0"/>
          <w:numId w:val="4"/>
        </w:numPr>
        <w:ind w:left="714" w:hanging="357"/>
        <w:rPr>
          <w:rFonts w:asciiTheme="minorHAnsi" w:hAnsiTheme="minorHAnsi" w:cstheme="minorHAnsi"/>
        </w:rPr>
      </w:pPr>
      <w:r w:rsidRPr="004C54B8">
        <w:rPr>
          <w:rFonts w:asciiTheme="minorHAnsi" w:hAnsiTheme="minorHAnsi" w:cstheme="minorHAnsi"/>
        </w:rPr>
        <w:t xml:space="preserve">Review, check and reimburse petty cash floats as necessary. Identify and refer any unusual spend to the Head of Finance and Business Services  </w:t>
      </w:r>
    </w:p>
    <w:p w14:paraId="29E7F623" w14:textId="3F36AD7F" w:rsidR="004B5663" w:rsidRPr="004C54B8" w:rsidRDefault="004B5663" w:rsidP="00466043">
      <w:pPr>
        <w:pStyle w:val="ListParagraph"/>
        <w:numPr>
          <w:ilvl w:val="0"/>
          <w:numId w:val="4"/>
        </w:numPr>
        <w:ind w:left="714" w:hanging="357"/>
        <w:rPr>
          <w:rFonts w:asciiTheme="minorHAnsi" w:hAnsiTheme="minorHAnsi" w:cstheme="minorHAnsi"/>
        </w:rPr>
      </w:pPr>
      <w:r w:rsidRPr="004C54B8">
        <w:rPr>
          <w:rFonts w:asciiTheme="minorHAnsi" w:hAnsiTheme="minorHAnsi" w:cstheme="minorHAnsi"/>
        </w:rPr>
        <w:t xml:space="preserve">Attend the bank to deposit cash and cheques or collect cash to replenish petty cash floats </w:t>
      </w:r>
    </w:p>
    <w:p w14:paraId="42DA7488" w14:textId="77777777" w:rsidR="004B5663" w:rsidRPr="004C54B8" w:rsidRDefault="004B5663" w:rsidP="00466043">
      <w:pPr>
        <w:pStyle w:val="ListParagraph"/>
        <w:numPr>
          <w:ilvl w:val="0"/>
          <w:numId w:val="4"/>
        </w:numPr>
        <w:ind w:left="714" w:hanging="357"/>
        <w:rPr>
          <w:rFonts w:asciiTheme="minorHAnsi" w:hAnsiTheme="minorHAnsi" w:cstheme="minorHAnsi"/>
        </w:rPr>
      </w:pPr>
      <w:r w:rsidRPr="004C54B8">
        <w:rPr>
          <w:rFonts w:asciiTheme="minorHAnsi" w:hAnsiTheme="minorHAnsi" w:cstheme="minorHAnsi"/>
        </w:rPr>
        <w:t xml:space="preserve">Purchase items of equipment and resources in line with financial authority levels, being cost conscious on every occasion </w:t>
      </w:r>
    </w:p>
    <w:p w14:paraId="51B55AC0" w14:textId="77777777" w:rsidR="004B5663" w:rsidRPr="004C54B8" w:rsidRDefault="004B5663" w:rsidP="00466043">
      <w:pPr>
        <w:pStyle w:val="ListParagraph"/>
        <w:numPr>
          <w:ilvl w:val="0"/>
          <w:numId w:val="3"/>
        </w:numPr>
        <w:ind w:left="714" w:hanging="357"/>
        <w:rPr>
          <w:rFonts w:asciiTheme="minorHAnsi" w:hAnsiTheme="minorHAnsi" w:cstheme="minorHAnsi"/>
        </w:rPr>
      </w:pPr>
      <w:r w:rsidRPr="004C54B8">
        <w:rPr>
          <w:rFonts w:asciiTheme="minorHAnsi" w:hAnsiTheme="minorHAnsi" w:cstheme="minorHAnsi"/>
        </w:rPr>
        <w:t>Carry out monthly credit card reconciliation</w:t>
      </w:r>
    </w:p>
    <w:p w14:paraId="35674D52" w14:textId="77777777" w:rsidR="004B5663" w:rsidRPr="004C54B8" w:rsidRDefault="004B5663" w:rsidP="00466043">
      <w:pPr>
        <w:pStyle w:val="ListParagraph"/>
        <w:numPr>
          <w:ilvl w:val="0"/>
          <w:numId w:val="3"/>
        </w:numPr>
        <w:ind w:left="714" w:hanging="357"/>
        <w:rPr>
          <w:rFonts w:asciiTheme="minorHAnsi" w:hAnsiTheme="minorHAnsi" w:cstheme="minorHAnsi"/>
        </w:rPr>
      </w:pPr>
      <w:r w:rsidRPr="004C54B8">
        <w:rPr>
          <w:rFonts w:asciiTheme="minorHAnsi" w:hAnsiTheme="minorHAnsi" w:cstheme="minorHAnsi"/>
        </w:rPr>
        <w:t xml:space="preserve">Complete monthly bank reconciliations </w:t>
      </w:r>
    </w:p>
    <w:p w14:paraId="570E06E6" w14:textId="77777777" w:rsidR="004B5663" w:rsidRPr="004C54B8" w:rsidRDefault="004B5663" w:rsidP="00466043">
      <w:pPr>
        <w:pStyle w:val="ListParagraph"/>
        <w:numPr>
          <w:ilvl w:val="0"/>
          <w:numId w:val="3"/>
        </w:numPr>
        <w:ind w:left="714" w:hanging="357"/>
        <w:rPr>
          <w:rFonts w:asciiTheme="minorHAnsi" w:hAnsiTheme="minorHAnsi" w:cstheme="minorHAnsi"/>
        </w:rPr>
      </w:pPr>
      <w:r w:rsidRPr="004C54B8">
        <w:rPr>
          <w:rFonts w:asciiTheme="minorHAnsi" w:hAnsiTheme="minorHAnsi" w:cstheme="minorHAnsi"/>
        </w:rPr>
        <w:t>Schedule regular BACS payments fortnightly and book senior staff and trustees for checking and approval for those dates.</w:t>
      </w:r>
    </w:p>
    <w:p w14:paraId="58F2BBCD" w14:textId="712F24A8" w:rsidR="004B5663" w:rsidRPr="004C54B8" w:rsidRDefault="004B5663" w:rsidP="00466043">
      <w:pPr>
        <w:pStyle w:val="ListParagraph"/>
        <w:numPr>
          <w:ilvl w:val="0"/>
          <w:numId w:val="3"/>
        </w:numPr>
        <w:ind w:left="714" w:hanging="357"/>
        <w:rPr>
          <w:rFonts w:asciiTheme="minorHAnsi" w:hAnsiTheme="minorHAnsi" w:cstheme="minorHAnsi"/>
        </w:rPr>
      </w:pPr>
      <w:r w:rsidRPr="004C54B8">
        <w:rPr>
          <w:rFonts w:asciiTheme="minorHAnsi" w:hAnsiTheme="minorHAnsi" w:cstheme="minorHAnsi"/>
        </w:rPr>
        <w:t>Generate monthly BACS payment runs, utilising the Lloyds Bank Commercial Banking Online system.</w:t>
      </w:r>
    </w:p>
    <w:p w14:paraId="05501CCB" w14:textId="77777777" w:rsidR="004B5663" w:rsidRPr="004C54B8" w:rsidRDefault="004B5663" w:rsidP="00466043">
      <w:pPr>
        <w:pStyle w:val="ListParagraph"/>
        <w:numPr>
          <w:ilvl w:val="0"/>
          <w:numId w:val="4"/>
        </w:numPr>
        <w:ind w:left="714" w:hanging="357"/>
        <w:rPr>
          <w:rFonts w:asciiTheme="minorHAnsi" w:hAnsiTheme="minorHAnsi" w:cstheme="minorHAnsi"/>
        </w:rPr>
      </w:pPr>
      <w:r w:rsidRPr="004C54B8">
        <w:rPr>
          <w:rFonts w:asciiTheme="minorHAnsi" w:hAnsiTheme="minorHAnsi" w:cstheme="minorHAnsi"/>
        </w:rPr>
        <w:t>Monitor bank balances on a monthly basis</w:t>
      </w:r>
    </w:p>
    <w:p w14:paraId="6D6D4B12" w14:textId="77777777" w:rsidR="004B5663" w:rsidRPr="004C54B8" w:rsidRDefault="004B5663" w:rsidP="00466043">
      <w:pPr>
        <w:pStyle w:val="ListParagraph"/>
        <w:numPr>
          <w:ilvl w:val="0"/>
          <w:numId w:val="4"/>
        </w:numPr>
        <w:ind w:left="714" w:hanging="357"/>
        <w:rPr>
          <w:rFonts w:asciiTheme="minorHAnsi" w:hAnsiTheme="minorHAnsi" w:cstheme="minorHAnsi"/>
        </w:rPr>
      </w:pPr>
      <w:r w:rsidRPr="004C54B8">
        <w:rPr>
          <w:rFonts w:asciiTheme="minorHAnsi" w:hAnsiTheme="minorHAnsi" w:cstheme="minorHAnsi"/>
        </w:rPr>
        <w:t xml:space="preserve">Check and release authorised payments to suppliers and staff </w:t>
      </w:r>
    </w:p>
    <w:p w14:paraId="14E5DBA4" w14:textId="77777777" w:rsidR="004B5663" w:rsidRPr="004C54B8" w:rsidRDefault="004B5663" w:rsidP="00466043">
      <w:pPr>
        <w:pStyle w:val="ListParagraph"/>
        <w:numPr>
          <w:ilvl w:val="0"/>
          <w:numId w:val="4"/>
        </w:numPr>
        <w:ind w:left="714" w:hanging="357"/>
        <w:rPr>
          <w:rFonts w:asciiTheme="minorHAnsi" w:hAnsiTheme="minorHAnsi" w:cstheme="minorHAnsi"/>
        </w:rPr>
      </w:pPr>
      <w:r w:rsidRPr="004C54B8">
        <w:rPr>
          <w:rFonts w:asciiTheme="minorHAnsi" w:hAnsiTheme="minorHAnsi" w:cstheme="minorHAnsi"/>
        </w:rPr>
        <w:t>Run aged debtor reports and check and follow up details.</w:t>
      </w:r>
    </w:p>
    <w:p w14:paraId="6683BC68" w14:textId="77777777" w:rsidR="00466043" w:rsidRDefault="004B5663" w:rsidP="00466043">
      <w:pPr>
        <w:pStyle w:val="ListParagraph"/>
        <w:numPr>
          <w:ilvl w:val="0"/>
          <w:numId w:val="4"/>
        </w:numPr>
        <w:ind w:left="714" w:hanging="357"/>
        <w:rPr>
          <w:rFonts w:asciiTheme="minorHAnsi" w:hAnsiTheme="minorHAnsi" w:cstheme="minorHAnsi"/>
        </w:rPr>
      </w:pPr>
      <w:r w:rsidRPr="004C54B8">
        <w:rPr>
          <w:rFonts w:asciiTheme="minorHAnsi" w:hAnsiTheme="minorHAnsi" w:cstheme="minorHAnsi"/>
        </w:rPr>
        <w:t>Maintain an accurate record of housing benefit payments, rent and service charges on supported housing projects – e.g Serenity, including monthly returns to relevant Housing Authority</w:t>
      </w:r>
      <w:r w:rsidR="00466043">
        <w:rPr>
          <w:rFonts w:asciiTheme="minorHAnsi" w:hAnsiTheme="minorHAnsi" w:cstheme="minorHAnsi"/>
        </w:rPr>
        <w:t>.</w:t>
      </w:r>
    </w:p>
    <w:p w14:paraId="3C6BA8F3" w14:textId="043B0036" w:rsidR="004B5663" w:rsidRPr="00466043" w:rsidRDefault="004B5663" w:rsidP="00466043">
      <w:pPr>
        <w:pStyle w:val="ListParagraph"/>
        <w:ind w:left="714"/>
        <w:rPr>
          <w:rFonts w:asciiTheme="minorHAnsi" w:hAnsiTheme="minorHAnsi" w:cstheme="minorHAnsi"/>
        </w:rPr>
      </w:pPr>
      <w:r w:rsidRPr="004C54B8">
        <w:rPr>
          <w:rFonts w:asciiTheme="minorHAnsi" w:hAnsiTheme="minorHAnsi" w:cstheme="minorHAnsi"/>
        </w:rPr>
        <w:t xml:space="preserve"> </w:t>
      </w:r>
    </w:p>
    <w:p w14:paraId="2A722CF8" w14:textId="5CC09104" w:rsidR="004C54B8" w:rsidRPr="004C54B8" w:rsidRDefault="004C54B8" w:rsidP="00466043">
      <w:pPr>
        <w:pStyle w:val="ListParagraph"/>
        <w:numPr>
          <w:ilvl w:val="0"/>
          <w:numId w:val="10"/>
        </w:numPr>
        <w:ind w:left="426" w:hanging="284"/>
        <w:rPr>
          <w:rFonts w:asciiTheme="minorHAnsi" w:hAnsiTheme="minorHAnsi" w:cstheme="minorHAnsi"/>
        </w:rPr>
      </w:pPr>
      <w:r w:rsidRPr="004C54B8">
        <w:rPr>
          <w:rFonts w:asciiTheme="minorHAnsi" w:hAnsiTheme="minorHAnsi" w:cstheme="minorHAnsi"/>
        </w:rPr>
        <w:t>Assist business support with all wider queries from staff, members of the public and other agencies about any aspect of Juno’s work but in particular around equipment and other resources.</w:t>
      </w:r>
    </w:p>
    <w:p w14:paraId="0D66BA1C" w14:textId="15B0F54A" w:rsidR="004C54B8" w:rsidRDefault="004C54B8" w:rsidP="00466043">
      <w:pPr>
        <w:pStyle w:val="ListParagraph"/>
        <w:numPr>
          <w:ilvl w:val="0"/>
          <w:numId w:val="12"/>
        </w:numPr>
        <w:ind w:left="709" w:hanging="425"/>
        <w:rPr>
          <w:rFonts w:asciiTheme="minorHAnsi" w:hAnsiTheme="minorHAnsi" w:cstheme="minorHAnsi"/>
        </w:rPr>
      </w:pPr>
      <w:r>
        <w:rPr>
          <w:rFonts w:asciiTheme="minorHAnsi" w:hAnsiTheme="minorHAnsi" w:cstheme="minorHAnsi"/>
        </w:rPr>
        <w:t>Assist in the maintenance of accurate asset and equipment records for all staff and wider Juno.  Assist in logging and issuing of such equipment, ordering, stock levels, sending equipment to repair or purchasing parts.  Equipment covers laptops, mobile phones, desks, chairs and other DSE adaptive items.</w:t>
      </w:r>
    </w:p>
    <w:p w14:paraId="40BEDAA5" w14:textId="765AA230" w:rsidR="004C54B8" w:rsidRDefault="004C54B8" w:rsidP="00466043">
      <w:pPr>
        <w:pStyle w:val="ListParagraph"/>
        <w:numPr>
          <w:ilvl w:val="0"/>
          <w:numId w:val="12"/>
        </w:numPr>
        <w:ind w:left="709" w:hanging="425"/>
        <w:rPr>
          <w:rFonts w:asciiTheme="minorHAnsi" w:hAnsiTheme="minorHAnsi" w:cstheme="minorHAnsi"/>
        </w:rPr>
      </w:pPr>
      <w:r>
        <w:rPr>
          <w:rFonts w:asciiTheme="minorHAnsi" w:hAnsiTheme="minorHAnsi" w:cstheme="minorHAnsi"/>
        </w:rPr>
        <w:lastRenderedPageBreak/>
        <w:t>Assist facilities admin with booking and paying for facilities related items and maintenance for several office locations and accommodation services for service users.</w:t>
      </w:r>
    </w:p>
    <w:p w14:paraId="0D7045AA" w14:textId="7611368D" w:rsidR="004B5663" w:rsidRPr="004C54B8" w:rsidRDefault="004B5663" w:rsidP="00466043">
      <w:pPr>
        <w:pStyle w:val="ListParagraph"/>
        <w:numPr>
          <w:ilvl w:val="0"/>
          <w:numId w:val="12"/>
        </w:numPr>
        <w:ind w:left="709" w:hanging="425"/>
        <w:rPr>
          <w:rFonts w:asciiTheme="minorHAnsi" w:hAnsiTheme="minorHAnsi" w:cstheme="minorHAnsi"/>
        </w:rPr>
      </w:pPr>
      <w:r w:rsidRPr="004C54B8">
        <w:rPr>
          <w:rFonts w:asciiTheme="minorHAnsi" w:hAnsiTheme="minorHAnsi" w:cstheme="minorHAnsi"/>
        </w:rPr>
        <w:t>Assist in any area of Juno administration in the absence of colleagues</w:t>
      </w:r>
    </w:p>
    <w:p w14:paraId="272D37A4" w14:textId="77777777" w:rsidR="004B5663" w:rsidRPr="004C54B8" w:rsidRDefault="004B5663" w:rsidP="00466043">
      <w:pPr>
        <w:pStyle w:val="ListParagraph"/>
        <w:numPr>
          <w:ilvl w:val="0"/>
          <w:numId w:val="12"/>
        </w:numPr>
        <w:ind w:left="709" w:hanging="425"/>
        <w:rPr>
          <w:rFonts w:asciiTheme="minorHAnsi" w:hAnsiTheme="minorHAnsi" w:cstheme="minorHAnsi"/>
        </w:rPr>
      </w:pPr>
      <w:r w:rsidRPr="004C54B8">
        <w:rPr>
          <w:rFonts w:asciiTheme="minorHAnsi" w:hAnsiTheme="minorHAnsi" w:cstheme="minorHAnsi"/>
        </w:rPr>
        <w:t>Attend and participate in all staff meetings, team meetings, supervisions and sub groups as required</w:t>
      </w:r>
    </w:p>
    <w:p w14:paraId="0CBC60DA" w14:textId="77777777" w:rsidR="004B5663" w:rsidRPr="004C54B8" w:rsidRDefault="004B5663" w:rsidP="00466043">
      <w:pPr>
        <w:pStyle w:val="ListParagraph"/>
        <w:numPr>
          <w:ilvl w:val="0"/>
          <w:numId w:val="12"/>
        </w:numPr>
        <w:ind w:left="709" w:hanging="425"/>
        <w:rPr>
          <w:rFonts w:asciiTheme="minorHAnsi" w:hAnsiTheme="minorHAnsi" w:cstheme="minorHAnsi"/>
        </w:rPr>
      </w:pPr>
      <w:r w:rsidRPr="004C54B8">
        <w:rPr>
          <w:rFonts w:asciiTheme="minorHAnsi" w:hAnsiTheme="minorHAnsi" w:cstheme="minorHAnsi"/>
        </w:rPr>
        <w:t xml:space="preserve">Ensure confidentiality on all appropriate matters, any breach of confidentiality will be treated according to the Confidentiality Policy </w:t>
      </w:r>
    </w:p>
    <w:p w14:paraId="31DC4F9B" w14:textId="77777777" w:rsidR="004B5663" w:rsidRPr="004C54B8" w:rsidRDefault="004B5663" w:rsidP="00466043">
      <w:pPr>
        <w:pStyle w:val="ListParagraph"/>
        <w:numPr>
          <w:ilvl w:val="0"/>
          <w:numId w:val="12"/>
        </w:numPr>
        <w:ind w:left="709" w:hanging="425"/>
        <w:rPr>
          <w:rFonts w:asciiTheme="minorHAnsi" w:hAnsiTheme="minorHAnsi" w:cstheme="minorHAnsi"/>
        </w:rPr>
      </w:pPr>
      <w:r w:rsidRPr="004C54B8">
        <w:rPr>
          <w:rFonts w:asciiTheme="minorHAnsi" w:hAnsiTheme="minorHAnsi" w:cstheme="minorHAnsi"/>
        </w:rPr>
        <w:t>Be aware of the requirements of the General Data Protection Regulations and other legislation, ensuring confidentiality of information in respect of records maintained and tasks undertaken.</w:t>
      </w:r>
    </w:p>
    <w:p w14:paraId="6BE6C0ED" w14:textId="77777777" w:rsidR="004B5663" w:rsidRPr="004C54B8" w:rsidRDefault="004B5663" w:rsidP="00466043">
      <w:pPr>
        <w:pStyle w:val="ListParagraph"/>
        <w:numPr>
          <w:ilvl w:val="0"/>
          <w:numId w:val="12"/>
        </w:numPr>
        <w:ind w:left="709" w:hanging="425"/>
        <w:rPr>
          <w:rFonts w:asciiTheme="minorHAnsi" w:hAnsiTheme="minorHAnsi" w:cstheme="minorHAnsi"/>
        </w:rPr>
      </w:pPr>
      <w:r w:rsidRPr="004C54B8">
        <w:rPr>
          <w:rFonts w:asciiTheme="minorHAnsi" w:hAnsiTheme="minorHAnsi" w:cstheme="minorHAnsi"/>
        </w:rPr>
        <w:t>Undertake appropriate training as identified by self and the HFBS and to keep up to date with issues relating to domestic violence</w:t>
      </w:r>
    </w:p>
    <w:p w14:paraId="0E843937" w14:textId="77777777" w:rsidR="004B5663" w:rsidRPr="004C54B8" w:rsidRDefault="004B5663" w:rsidP="00466043">
      <w:pPr>
        <w:pStyle w:val="ListParagraph"/>
        <w:numPr>
          <w:ilvl w:val="0"/>
          <w:numId w:val="12"/>
        </w:numPr>
        <w:ind w:left="709" w:hanging="425"/>
        <w:rPr>
          <w:rFonts w:asciiTheme="minorHAnsi" w:hAnsiTheme="minorHAnsi" w:cstheme="minorHAnsi"/>
        </w:rPr>
      </w:pPr>
      <w:r w:rsidRPr="004C54B8">
        <w:rPr>
          <w:rFonts w:asciiTheme="minorHAnsi" w:hAnsiTheme="minorHAnsi" w:cstheme="minorHAnsi"/>
        </w:rPr>
        <w:t>As required by Health and Safety at Work legislation, to take care of one’s own health and safety and that of others</w:t>
      </w:r>
    </w:p>
    <w:p w14:paraId="0193A2DD" w14:textId="7B92856D" w:rsidR="004B5663" w:rsidRPr="004C54B8" w:rsidRDefault="004B5663" w:rsidP="00466043">
      <w:pPr>
        <w:pStyle w:val="ListParagraph"/>
        <w:numPr>
          <w:ilvl w:val="0"/>
          <w:numId w:val="12"/>
        </w:numPr>
        <w:ind w:left="709" w:hanging="425"/>
        <w:rPr>
          <w:rFonts w:asciiTheme="minorHAnsi" w:hAnsiTheme="minorHAnsi" w:cstheme="minorHAnsi"/>
        </w:rPr>
      </w:pPr>
      <w:r w:rsidRPr="004C54B8">
        <w:rPr>
          <w:rFonts w:asciiTheme="minorHAnsi" w:hAnsiTheme="minorHAnsi" w:cstheme="minorHAnsi"/>
        </w:rPr>
        <w:t>Compliance with Juno Equality and Diversity Policy and practices at all times and to ensure effective implementation of anti-oppressive practice throughout the organisation</w:t>
      </w:r>
    </w:p>
    <w:p w14:paraId="17DBAE63" w14:textId="14E23E97" w:rsidR="004B5663" w:rsidRPr="004C54B8" w:rsidRDefault="004B5663" w:rsidP="00466043">
      <w:pPr>
        <w:pStyle w:val="ListParagraph"/>
        <w:numPr>
          <w:ilvl w:val="0"/>
          <w:numId w:val="12"/>
        </w:numPr>
        <w:ind w:left="709" w:hanging="425"/>
        <w:rPr>
          <w:rFonts w:asciiTheme="minorHAnsi" w:hAnsiTheme="minorHAnsi" w:cstheme="minorHAnsi"/>
        </w:rPr>
      </w:pPr>
      <w:r w:rsidRPr="004C54B8">
        <w:rPr>
          <w:rFonts w:asciiTheme="minorHAnsi" w:hAnsiTheme="minorHAnsi" w:cstheme="minorHAnsi"/>
        </w:rPr>
        <w:t xml:space="preserve">Ensure adherence to Juno values, ethos, policies and procedures </w:t>
      </w:r>
    </w:p>
    <w:p w14:paraId="61BDC4FC" w14:textId="77777777" w:rsidR="004B5663" w:rsidRPr="004C54B8" w:rsidRDefault="004B5663" w:rsidP="00466043">
      <w:pPr>
        <w:pStyle w:val="ListParagraph"/>
        <w:numPr>
          <w:ilvl w:val="0"/>
          <w:numId w:val="12"/>
        </w:numPr>
        <w:ind w:left="709" w:hanging="425"/>
        <w:rPr>
          <w:rFonts w:asciiTheme="minorHAnsi" w:hAnsiTheme="minorHAnsi" w:cstheme="minorHAnsi"/>
        </w:rPr>
      </w:pPr>
      <w:r w:rsidRPr="004C54B8">
        <w:rPr>
          <w:rFonts w:asciiTheme="minorHAnsi" w:hAnsiTheme="minorHAnsi" w:cstheme="minorHAnsi"/>
        </w:rPr>
        <w:t xml:space="preserve">Abide by the Aims and Objectives of Women’s Aid England of which the organisation is a full member </w:t>
      </w:r>
    </w:p>
    <w:p w14:paraId="483AE5A7" w14:textId="77777777" w:rsidR="004B5663" w:rsidRPr="004C54B8" w:rsidRDefault="004B5663" w:rsidP="00466043">
      <w:pPr>
        <w:pStyle w:val="ListParagraph"/>
        <w:numPr>
          <w:ilvl w:val="0"/>
          <w:numId w:val="12"/>
        </w:numPr>
        <w:ind w:left="709" w:hanging="425"/>
        <w:rPr>
          <w:rFonts w:asciiTheme="minorHAnsi" w:hAnsiTheme="minorHAnsi" w:cstheme="minorHAnsi"/>
        </w:rPr>
      </w:pPr>
      <w:r w:rsidRPr="004C54B8">
        <w:rPr>
          <w:rFonts w:asciiTheme="minorHAnsi" w:hAnsiTheme="minorHAnsi" w:cstheme="minorHAnsi"/>
        </w:rPr>
        <w:t>Undertake any other tasks that are appropriate to the post and which reflect the needs of the organisation</w:t>
      </w:r>
    </w:p>
    <w:p w14:paraId="0EF75E9C" w14:textId="77777777" w:rsidR="00A42CD7" w:rsidRPr="004C54B8" w:rsidRDefault="00A42CD7" w:rsidP="00325DF2">
      <w:pPr>
        <w:tabs>
          <w:tab w:val="num" w:pos="720"/>
        </w:tabs>
        <w:jc w:val="both"/>
        <w:rPr>
          <w:rFonts w:asciiTheme="minorHAnsi" w:hAnsiTheme="minorHAnsi" w:cstheme="minorHAnsi"/>
        </w:rPr>
      </w:pPr>
    </w:p>
    <w:p w14:paraId="52562694" w14:textId="77777777" w:rsidR="00521EFD" w:rsidRPr="004C54B8" w:rsidRDefault="00521EFD" w:rsidP="00521EFD">
      <w:pPr>
        <w:rPr>
          <w:rFonts w:asciiTheme="minorHAnsi" w:hAnsiTheme="minorHAnsi" w:cstheme="minorHAnsi"/>
          <w:b/>
          <w:bCs/>
          <w:iCs/>
        </w:rPr>
      </w:pPr>
      <w:r w:rsidRPr="004C54B8">
        <w:rPr>
          <w:rFonts w:asciiTheme="minorHAnsi" w:hAnsiTheme="minorHAnsi" w:cstheme="minorHAnsi"/>
          <w:b/>
          <w:bCs/>
          <w:iCs/>
        </w:rPr>
        <w:t>Other:</w:t>
      </w:r>
    </w:p>
    <w:p w14:paraId="4E12CD10" w14:textId="77777777" w:rsidR="00521EFD" w:rsidRPr="004C54B8" w:rsidRDefault="00521EFD" w:rsidP="00466043">
      <w:pPr>
        <w:pStyle w:val="ListParagraph"/>
        <w:numPr>
          <w:ilvl w:val="0"/>
          <w:numId w:val="1"/>
        </w:numPr>
        <w:spacing w:after="200" w:line="276" w:lineRule="auto"/>
        <w:contextualSpacing/>
        <w:rPr>
          <w:rFonts w:asciiTheme="minorHAnsi" w:hAnsiTheme="minorHAnsi" w:cstheme="minorHAnsi"/>
          <w:iCs/>
        </w:rPr>
      </w:pPr>
      <w:r w:rsidRPr="004C54B8">
        <w:rPr>
          <w:rFonts w:asciiTheme="minorHAnsi" w:hAnsiTheme="minorHAnsi" w:cstheme="minorHAnsi"/>
          <w:iCs/>
        </w:rPr>
        <w:t xml:space="preserve">This post is subject to completion of a six-month probationary period. </w:t>
      </w:r>
    </w:p>
    <w:p w14:paraId="4251BBB9" w14:textId="77777777" w:rsidR="00521EFD" w:rsidRPr="004C54B8" w:rsidRDefault="00521EFD" w:rsidP="00466043">
      <w:pPr>
        <w:pStyle w:val="ListParagraph"/>
        <w:numPr>
          <w:ilvl w:val="0"/>
          <w:numId w:val="1"/>
        </w:numPr>
        <w:spacing w:after="200" w:line="276" w:lineRule="auto"/>
        <w:contextualSpacing/>
        <w:rPr>
          <w:rFonts w:asciiTheme="minorHAnsi" w:hAnsiTheme="minorHAnsi" w:cstheme="minorHAnsi"/>
          <w:iCs/>
        </w:rPr>
      </w:pPr>
      <w:r w:rsidRPr="004C54B8">
        <w:rPr>
          <w:rFonts w:asciiTheme="minorHAnsi" w:hAnsiTheme="minorHAnsi" w:cstheme="minorHAnsi"/>
          <w:iCs/>
        </w:rPr>
        <w:t xml:space="preserve">Must be able to visit sites and work across Juno Women’s Aid sites as required. </w:t>
      </w:r>
    </w:p>
    <w:p w14:paraId="549B8B09" w14:textId="77777777" w:rsidR="00521EFD" w:rsidRPr="004C54B8" w:rsidRDefault="00521EFD" w:rsidP="00466043">
      <w:pPr>
        <w:pStyle w:val="ListParagraph"/>
        <w:numPr>
          <w:ilvl w:val="0"/>
          <w:numId w:val="1"/>
        </w:numPr>
        <w:spacing w:after="200" w:line="276" w:lineRule="auto"/>
        <w:contextualSpacing/>
        <w:rPr>
          <w:rFonts w:asciiTheme="minorHAnsi" w:hAnsiTheme="minorHAnsi" w:cstheme="minorHAnsi"/>
          <w:iCs/>
        </w:rPr>
      </w:pPr>
      <w:r w:rsidRPr="004C54B8">
        <w:rPr>
          <w:rFonts w:asciiTheme="minorHAnsi" w:hAnsiTheme="minorHAnsi" w:cstheme="minorHAnsi"/>
          <w:iCs/>
        </w:rPr>
        <w:t>Post is open to women only under the Equality Act 2010, schedule 9, part 1</w:t>
      </w:r>
    </w:p>
    <w:p w14:paraId="6E31C882" w14:textId="77777777" w:rsidR="00521EFD" w:rsidRPr="004C54B8" w:rsidRDefault="00521EFD" w:rsidP="00521EFD">
      <w:pPr>
        <w:rPr>
          <w:rFonts w:asciiTheme="minorHAnsi" w:hAnsiTheme="minorHAnsi" w:cstheme="minorHAnsi"/>
          <w:iCs/>
        </w:rPr>
      </w:pPr>
      <w:r w:rsidRPr="004C54B8">
        <w:rPr>
          <w:rFonts w:asciiTheme="minorHAnsi" w:hAnsiTheme="minorHAnsi" w:cstheme="minorHAnsi"/>
          <w:iCs/>
        </w:rPr>
        <w:t xml:space="preserve">This job description is not designed to provide an exhaustive list of tasks and therefore the post holder is expected to undertake any other reasonable duties within the scope of the post as specified by their line manager. </w:t>
      </w:r>
    </w:p>
    <w:p w14:paraId="06E6272E" w14:textId="77777777" w:rsidR="00521EFD" w:rsidRPr="004C54B8" w:rsidRDefault="00521EFD" w:rsidP="00521EFD">
      <w:pPr>
        <w:pStyle w:val="BodyTextIndent3"/>
        <w:jc w:val="both"/>
        <w:rPr>
          <w:rFonts w:asciiTheme="minorHAnsi" w:hAnsiTheme="minorHAnsi" w:cstheme="minorHAnsi"/>
        </w:rPr>
      </w:pPr>
    </w:p>
    <w:p w14:paraId="4679BE3E" w14:textId="77777777" w:rsidR="00521EFD" w:rsidRPr="004C54B8" w:rsidRDefault="00521EFD" w:rsidP="00003394">
      <w:pPr>
        <w:pStyle w:val="BodyTextIndent3"/>
        <w:spacing w:after="120"/>
        <w:ind w:left="0"/>
        <w:jc w:val="both"/>
        <w:rPr>
          <w:rFonts w:asciiTheme="minorHAnsi" w:hAnsiTheme="minorHAnsi" w:cstheme="minorHAnsi"/>
          <w:b/>
        </w:rPr>
      </w:pPr>
      <w:r w:rsidRPr="004C54B8">
        <w:rPr>
          <w:rFonts w:asciiTheme="minorHAnsi" w:hAnsiTheme="minorHAnsi" w:cstheme="minorHAnsi"/>
          <w:b/>
        </w:rPr>
        <w:t>Application:</w:t>
      </w:r>
    </w:p>
    <w:p w14:paraId="478422A5" w14:textId="77777777" w:rsidR="00521EFD" w:rsidRPr="004C54B8" w:rsidRDefault="00521EFD" w:rsidP="00466043">
      <w:pPr>
        <w:pStyle w:val="ListParagraph"/>
        <w:numPr>
          <w:ilvl w:val="0"/>
          <w:numId w:val="2"/>
        </w:numPr>
        <w:spacing w:after="120"/>
        <w:ind w:left="709" w:hanging="283"/>
        <w:rPr>
          <w:rFonts w:asciiTheme="minorHAnsi" w:hAnsiTheme="minorHAnsi" w:cstheme="minorHAnsi"/>
          <w:bCs/>
        </w:rPr>
      </w:pPr>
      <w:r w:rsidRPr="004C54B8">
        <w:rPr>
          <w:rFonts w:asciiTheme="minorHAnsi" w:hAnsiTheme="minorHAnsi" w:cstheme="minorHAnsi"/>
          <w:bCs/>
        </w:rPr>
        <w:t xml:space="preserve">When completing the application form, please use clear examples of how your experience, ability, skills/transferable skills, meet the requirements detailed in this Person Specification below. </w:t>
      </w:r>
    </w:p>
    <w:p w14:paraId="3331F0C7" w14:textId="77777777" w:rsidR="00521EFD" w:rsidRPr="004C54B8" w:rsidRDefault="00521EFD" w:rsidP="00466043">
      <w:pPr>
        <w:pStyle w:val="ListParagraph"/>
        <w:numPr>
          <w:ilvl w:val="0"/>
          <w:numId w:val="2"/>
        </w:numPr>
        <w:spacing w:after="120"/>
        <w:ind w:left="709" w:hanging="283"/>
        <w:rPr>
          <w:rFonts w:asciiTheme="minorHAnsi" w:hAnsiTheme="minorHAnsi" w:cstheme="minorHAnsi"/>
        </w:rPr>
      </w:pPr>
      <w:r w:rsidRPr="004C54B8">
        <w:rPr>
          <w:rFonts w:asciiTheme="minorHAnsi" w:hAnsiTheme="minorHAnsi" w:cstheme="minorHAnsi"/>
          <w:bCs/>
        </w:rPr>
        <w:t>Please include</w:t>
      </w:r>
      <w:r w:rsidRPr="004C54B8">
        <w:rPr>
          <w:rFonts w:asciiTheme="minorHAnsi" w:hAnsiTheme="minorHAnsi" w:cstheme="minorHAnsi"/>
        </w:rPr>
        <w:t xml:space="preserve"> examples from paid or voluntary work/activities or other 'life' experiences. </w:t>
      </w:r>
    </w:p>
    <w:p w14:paraId="1DEEDE28" w14:textId="77777777" w:rsidR="00521EFD" w:rsidRPr="004C54B8" w:rsidRDefault="00521EFD" w:rsidP="00466043">
      <w:pPr>
        <w:pStyle w:val="ListParagraph"/>
        <w:numPr>
          <w:ilvl w:val="0"/>
          <w:numId w:val="2"/>
        </w:numPr>
        <w:spacing w:after="120"/>
        <w:ind w:left="709" w:hanging="283"/>
        <w:rPr>
          <w:rFonts w:asciiTheme="minorHAnsi" w:hAnsiTheme="minorHAnsi" w:cstheme="minorHAnsi"/>
        </w:rPr>
      </w:pPr>
      <w:r w:rsidRPr="004C54B8">
        <w:rPr>
          <w:rFonts w:asciiTheme="minorHAnsi" w:hAnsiTheme="minorHAnsi" w:cstheme="minorHAnsi"/>
        </w:rPr>
        <w:t xml:space="preserve">This information will be used as a basis for shortlisting. </w:t>
      </w:r>
    </w:p>
    <w:p w14:paraId="6FCD7287" w14:textId="77777777" w:rsidR="00521EFD" w:rsidRPr="004C54B8" w:rsidRDefault="00521EFD" w:rsidP="00466043">
      <w:pPr>
        <w:pStyle w:val="ListParagraph"/>
        <w:numPr>
          <w:ilvl w:val="0"/>
          <w:numId w:val="2"/>
        </w:numPr>
        <w:spacing w:after="120"/>
        <w:ind w:left="709" w:hanging="283"/>
        <w:rPr>
          <w:rFonts w:asciiTheme="minorHAnsi" w:hAnsiTheme="minorHAnsi" w:cstheme="minorHAnsi"/>
          <w:iCs/>
        </w:rPr>
      </w:pPr>
      <w:r w:rsidRPr="004C54B8">
        <w:rPr>
          <w:rFonts w:asciiTheme="minorHAnsi" w:hAnsiTheme="minorHAnsi" w:cstheme="minorHAnsi"/>
          <w:iCs/>
        </w:rPr>
        <w:t>Where you don’t meet the requirements of the post currently, please explain how you intend on doing so, for instance via training and commitment to personal development.</w:t>
      </w:r>
    </w:p>
    <w:p w14:paraId="4DEE3CE2" w14:textId="77777777" w:rsidR="00037839" w:rsidRDefault="00037839" w:rsidP="00037839">
      <w:pPr>
        <w:rPr>
          <w:rFonts w:asciiTheme="minorHAnsi" w:hAnsiTheme="minorHAnsi" w:cstheme="minorHAnsi"/>
        </w:rPr>
      </w:pPr>
    </w:p>
    <w:p w14:paraId="40284C2C" w14:textId="4687D89C" w:rsidR="004B5663" w:rsidRDefault="004B5663">
      <w:pPr>
        <w:rPr>
          <w:rFonts w:asciiTheme="minorHAnsi" w:hAnsiTheme="minorHAnsi" w:cstheme="minorHAnsi"/>
        </w:rPr>
      </w:pPr>
      <w:r>
        <w:rPr>
          <w:rFonts w:asciiTheme="minorHAnsi" w:hAnsiTheme="minorHAnsi" w:cstheme="minorHAnsi"/>
        </w:rPr>
        <w:br w:type="page"/>
      </w:r>
    </w:p>
    <w:p w14:paraId="648DA386" w14:textId="77777777" w:rsidR="00037839" w:rsidRDefault="00037839" w:rsidP="00037839">
      <w:pPr>
        <w:rPr>
          <w:rFonts w:asciiTheme="minorHAnsi" w:hAnsiTheme="minorHAnsi" w:cstheme="minorHAnsi"/>
        </w:rPr>
      </w:pPr>
    </w:p>
    <w:p w14:paraId="231E6B6C" w14:textId="4BB8472E" w:rsidR="00A957AE" w:rsidRPr="00037839" w:rsidRDefault="00A563E1" w:rsidP="00037839">
      <w:pPr>
        <w:rPr>
          <w:rFonts w:asciiTheme="minorHAnsi" w:hAnsiTheme="minorHAnsi" w:cstheme="minorHAnsi"/>
        </w:rPr>
      </w:pPr>
      <w:r w:rsidRPr="00037839">
        <w:rPr>
          <w:rFonts w:asciiTheme="minorHAnsi" w:hAnsiTheme="minorHAnsi" w:cstheme="minorHAnsi"/>
          <w:b/>
          <w:sz w:val="36"/>
          <w:szCs w:val="36"/>
        </w:rPr>
        <w:t xml:space="preserve">Person specification – </w:t>
      </w:r>
      <w:r w:rsidR="00092F2F" w:rsidRPr="00037839">
        <w:rPr>
          <w:rFonts w:asciiTheme="minorHAnsi" w:hAnsiTheme="minorHAnsi" w:cstheme="minorHAnsi"/>
          <w:b/>
          <w:sz w:val="36"/>
          <w:szCs w:val="36"/>
        </w:rPr>
        <w:t>F</w:t>
      </w:r>
      <w:r w:rsidR="00795184">
        <w:rPr>
          <w:rFonts w:asciiTheme="minorHAnsi" w:hAnsiTheme="minorHAnsi" w:cstheme="minorHAnsi"/>
          <w:b/>
          <w:sz w:val="36"/>
          <w:szCs w:val="36"/>
        </w:rPr>
        <w:t xml:space="preserve">inance </w:t>
      </w:r>
      <w:r w:rsidR="004C54B8">
        <w:rPr>
          <w:rFonts w:asciiTheme="minorHAnsi" w:hAnsiTheme="minorHAnsi" w:cstheme="minorHAnsi"/>
          <w:b/>
          <w:sz w:val="36"/>
          <w:szCs w:val="36"/>
        </w:rPr>
        <w:t>Officer</w:t>
      </w:r>
    </w:p>
    <w:p w14:paraId="275AADFB" w14:textId="16E1461B" w:rsidR="00037839" w:rsidRPr="00037839" w:rsidRDefault="00037839" w:rsidP="00325DF2">
      <w:pPr>
        <w:tabs>
          <w:tab w:val="left" w:pos="851"/>
          <w:tab w:val="left" w:pos="2835"/>
        </w:tabs>
        <w:jc w:val="both"/>
        <w:rPr>
          <w:rFonts w:asciiTheme="minorHAnsi" w:hAnsiTheme="minorHAnsi" w:cstheme="minorHAnsi"/>
          <w:b/>
          <w:sz w:val="36"/>
          <w:szCs w:val="36"/>
        </w:rPr>
      </w:pPr>
    </w:p>
    <w:p w14:paraId="610BC6F4" w14:textId="77777777" w:rsidR="00D7751D" w:rsidRPr="00037839" w:rsidRDefault="00D7751D" w:rsidP="00D7751D">
      <w:pPr>
        <w:rPr>
          <w:rFonts w:asciiTheme="minorHAnsi" w:hAnsiTheme="minorHAnsi" w:cstheme="minorHAnsi"/>
          <w:b/>
        </w:rPr>
      </w:pPr>
      <w:r w:rsidRPr="00037839">
        <w:rPr>
          <w:rFonts w:asciiTheme="minorHAnsi" w:hAnsiTheme="minorHAnsi" w:cstheme="minorHAnsi"/>
          <w:b/>
        </w:rPr>
        <w:t>Key to Table</w:t>
      </w:r>
    </w:p>
    <w:tbl>
      <w:tblPr>
        <w:tblStyle w:val="TableGrid"/>
        <w:tblW w:w="0" w:type="auto"/>
        <w:tblLook w:val="04A0" w:firstRow="1" w:lastRow="0" w:firstColumn="1" w:lastColumn="0" w:noHBand="0" w:noVBand="1"/>
      </w:tblPr>
      <w:tblGrid>
        <w:gridCol w:w="805"/>
        <w:gridCol w:w="8211"/>
      </w:tblGrid>
      <w:tr w:rsidR="00037839" w:rsidRPr="00037839" w14:paraId="029E225A" w14:textId="77777777" w:rsidTr="0053334C">
        <w:tc>
          <w:tcPr>
            <w:tcW w:w="805" w:type="dxa"/>
          </w:tcPr>
          <w:p w14:paraId="1BDC6BBD" w14:textId="77777777" w:rsidR="00A957AE" w:rsidRPr="00037839" w:rsidRDefault="00A957AE" w:rsidP="0053334C">
            <w:pPr>
              <w:rPr>
                <w:rFonts w:cstheme="minorHAnsi"/>
                <w:b/>
              </w:rPr>
            </w:pPr>
            <w:r w:rsidRPr="00037839">
              <w:rPr>
                <w:rFonts w:cstheme="minorHAnsi"/>
                <w:b/>
              </w:rPr>
              <w:t>A</w:t>
            </w:r>
          </w:p>
        </w:tc>
        <w:tc>
          <w:tcPr>
            <w:tcW w:w="8211" w:type="dxa"/>
          </w:tcPr>
          <w:p w14:paraId="721DF71E" w14:textId="77777777" w:rsidR="00A957AE" w:rsidRPr="00037839" w:rsidRDefault="00A957AE" w:rsidP="0053334C">
            <w:pPr>
              <w:rPr>
                <w:rFonts w:cstheme="minorHAnsi"/>
                <w:b/>
              </w:rPr>
            </w:pPr>
            <w:r w:rsidRPr="00037839">
              <w:rPr>
                <w:rFonts w:cstheme="minorHAnsi"/>
                <w:b/>
              </w:rPr>
              <w:t>Application areas will be used to shortlist</w:t>
            </w:r>
          </w:p>
        </w:tc>
      </w:tr>
      <w:tr w:rsidR="00037839" w:rsidRPr="00037839" w14:paraId="6324489B" w14:textId="77777777" w:rsidTr="0053334C">
        <w:tc>
          <w:tcPr>
            <w:tcW w:w="805" w:type="dxa"/>
          </w:tcPr>
          <w:p w14:paraId="07989244" w14:textId="77777777" w:rsidR="00A957AE" w:rsidRPr="00037839" w:rsidRDefault="00A957AE" w:rsidP="0053334C">
            <w:pPr>
              <w:rPr>
                <w:rFonts w:cstheme="minorHAnsi"/>
                <w:b/>
              </w:rPr>
            </w:pPr>
            <w:r w:rsidRPr="00037839">
              <w:rPr>
                <w:rFonts w:cstheme="minorHAnsi"/>
                <w:b/>
              </w:rPr>
              <w:t xml:space="preserve">I </w:t>
            </w:r>
          </w:p>
        </w:tc>
        <w:tc>
          <w:tcPr>
            <w:tcW w:w="8211" w:type="dxa"/>
          </w:tcPr>
          <w:p w14:paraId="032FFDB2" w14:textId="77777777" w:rsidR="00A957AE" w:rsidRPr="00037839" w:rsidRDefault="00A957AE" w:rsidP="0053334C">
            <w:pPr>
              <w:rPr>
                <w:rFonts w:cstheme="minorHAnsi"/>
                <w:b/>
              </w:rPr>
            </w:pPr>
            <w:r w:rsidRPr="00037839">
              <w:rPr>
                <w:rFonts w:cstheme="minorHAnsi"/>
                <w:b/>
              </w:rPr>
              <w:t>Tested at Interview Stage</w:t>
            </w:r>
          </w:p>
        </w:tc>
      </w:tr>
      <w:tr w:rsidR="00037839" w:rsidRPr="00037839" w14:paraId="33A5E225" w14:textId="77777777" w:rsidTr="0053334C">
        <w:tc>
          <w:tcPr>
            <w:tcW w:w="805" w:type="dxa"/>
          </w:tcPr>
          <w:p w14:paraId="020240AE" w14:textId="77777777" w:rsidR="00A957AE" w:rsidRPr="00037839" w:rsidRDefault="00A957AE" w:rsidP="0053334C">
            <w:pPr>
              <w:rPr>
                <w:rFonts w:cstheme="minorHAnsi"/>
                <w:b/>
              </w:rPr>
            </w:pPr>
            <w:r w:rsidRPr="00037839">
              <w:rPr>
                <w:rFonts w:cstheme="minorHAnsi"/>
                <w:b/>
              </w:rPr>
              <w:t>T</w:t>
            </w:r>
          </w:p>
        </w:tc>
        <w:tc>
          <w:tcPr>
            <w:tcW w:w="8211" w:type="dxa"/>
          </w:tcPr>
          <w:p w14:paraId="2B77F2AF" w14:textId="77777777" w:rsidR="00A957AE" w:rsidRPr="00037839" w:rsidRDefault="00A957AE" w:rsidP="0053334C">
            <w:pPr>
              <w:rPr>
                <w:rFonts w:cstheme="minorHAnsi"/>
                <w:b/>
              </w:rPr>
            </w:pPr>
            <w:r w:rsidRPr="00037839">
              <w:rPr>
                <w:rFonts w:cstheme="minorHAnsi"/>
                <w:b/>
              </w:rPr>
              <w:t>Test</w:t>
            </w:r>
            <w:r w:rsidRPr="00037839">
              <w:rPr>
                <w:rStyle w:val="FootnoteReference"/>
                <w:rFonts w:cstheme="minorHAnsi"/>
                <w:b/>
              </w:rPr>
              <w:footnoteReference w:id="1"/>
            </w:r>
          </w:p>
        </w:tc>
      </w:tr>
      <w:tr w:rsidR="0070530D" w:rsidRPr="00037839" w14:paraId="2714648A" w14:textId="77777777" w:rsidTr="0053334C">
        <w:tc>
          <w:tcPr>
            <w:tcW w:w="805" w:type="dxa"/>
          </w:tcPr>
          <w:p w14:paraId="10DEA2C2" w14:textId="5461C2CC" w:rsidR="0070530D" w:rsidRPr="00037839" w:rsidRDefault="0070530D" w:rsidP="0053334C">
            <w:pPr>
              <w:rPr>
                <w:rFonts w:cstheme="minorHAnsi"/>
                <w:b/>
              </w:rPr>
            </w:pPr>
            <w:r>
              <w:rPr>
                <w:rFonts w:cstheme="minorHAnsi"/>
                <w:b/>
              </w:rPr>
              <w:t>D</w:t>
            </w:r>
          </w:p>
        </w:tc>
        <w:tc>
          <w:tcPr>
            <w:tcW w:w="8211" w:type="dxa"/>
          </w:tcPr>
          <w:p w14:paraId="4816A067" w14:textId="37D397F4" w:rsidR="0070530D" w:rsidRPr="00037839" w:rsidRDefault="0070530D" w:rsidP="0053334C">
            <w:pPr>
              <w:rPr>
                <w:rFonts w:cstheme="minorHAnsi"/>
                <w:b/>
              </w:rPr>
            </w:pPr>
            <w:r>
              <w:rPr>
                <w:rFonts w:cstheme="minorHAnsi"/>
                <w:b/>
              </w:rPr>
              <w:t>Document</w:t>
            </w:r>
          </w:p>
        </w:tc>
      </w:tr>
    </w:tbl>
    <w:p w14:paraId="7DE16341" w14:textId="77777777" w:rsidR="00A563E1" w:rsidRPr="00037839" w:rsidRDefault="00631428" w:rsidP="00D7751D">
      <w:pPr>
        <w:tabs>
          <w:tab w:val="left" w:pos="851"/>
          <w:tab w:val="left" w:pos="2835"/>
        </w:tabs>
        <w:jc w:val="both"/>
        <w:rPr>
          <w:rFonts w:asciiTheme="minorHAnsi" w:hAnsiTheme="minorHAnsi" w:cstheme="minorHAnsi"/>
          <w:b/>
          <w:sz w:val="36"/>
          <w:szCs w:val="36"/>
        </w:rPr>
      </w:pPr>
      <w:r w:rsidRPr="00037839">
        <w:rPr>
          <w:rFonts w:asciiTheme="minorHAnsi" w:hAnsiTheme="minorHAnsi" w:cstheme="minorHAnsi"/>
          <w:sz w:val="36"/>
          <w:szCs w:val="36"/>
        </w:rPr>
        <w:t xml:space="preserve"> </w:t>
      </w:r>
    </w:p>
    <w:p w14:paraId="38997FE9" w14:textId="77777777" w:rsidR="0070530D" w:rsidRPr="00D06914" w:rsidRDefault="0070530D" w:rsidP="0070530D">
      <w:pPr>
        <w:pStyle w:val="Footer"/>
        <w:rPr>
          <w:b/>
        </w:rPr>
      </w:pPr>
      <w:r w:rsidRPr="00D06914">
        <w:rPr>
          <w:b/>
        </w:rPr>
        <w:t>Finance Officer</w:t>
      </w:r>
    </w:p>
    <w:p w14:paraId="73CCD247" w14:textId="77777777" w:rsidR="0070530D" w:rsidRPr="00D06914" w:rsidRDefault="0070530D" w:rsidP="0070530D">
      <w:pPr>
        <w:pStyle w:val="Footer"/>
        <w:jc w:val="right"/>
      </w:pPr>
      <w:r w:rsidRPr="00D06914">
        <w:rPr>
          <w:b/>
        </w:rPr>
        <w:t xml:space="preserve"> </w:t>
      </w:r>
      <w:r w:rsidRPr="00D06914">
        <w:t xml:space="preserve">Method of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6430"/>
        <w:gridCol w:w="426"/>
        <w:gridCol w:w="283"/>
        <w:gridCol w:w="284"/>
        <w:gridCol w:w="283"/>
      </w:tblGrid>
      <w:tr w:rsidR="0070530D" w:rsidRPr="00D06914" w14:paraId="2FB7B0C8" w14:textId="77777777" w:rsidTr="0070530D">
        <w:tc>
          <w:tcPr>
            <w:tcW w:w="2070" w:type="dxa"/>
            <w:shd w:val="clear" w:color="auto" w:fill="auto"/>
          </w:tcPr>
          <w:p w14:paraId="13ABD652" w14:textId="77777777" w:rsidR="0070530D" w:rsidRPr="0070530D" w:rsidRDefault="0070530D" w:rsidP="00B705BD">
            <w:pPr>
              <w:pStyle w:val="Footer"/>
              <w:rPr>
                <w:rFonts w:asciiTheme="minorHAnsi" w:hAnsiTheme="minorHAnsi" w:cstheme="minorHAnsi"/>
                <w:b/>
              </w:rPr>
            </w:pPr>
            <w:r w:rsidRPr="0070530D">
              <w:rPr>
                <w:rFonts w:asciiTheme="minorHAnsi" w:hAnsiTheme="minorHAnsi" w:cstheme="minorHAnsi"/>
                <w:b/>
              </w:rPr>
              <w:t xml:space="preserve">Area of responsibility </w:t>
            </w:r>
          </w:p>
        </w:tc>
        <w:tc>
          <w:tcPr>
            <w:tcW w:w="6430" w:type="dxa"/>
            <w:shd w:val="clear" w:color="auto" w:fill="auto"/>
          </w:tcPr>
          <w:p w14:paraId="4249CA40" w14:textId="77777777" w:rsidR="0070530D" w:rsidRPr="0070530D" w:rsidRDefault="0070530D" w:rsidP="00B705BD">
            <w:pPr>
              <w:pStyle w:val="Footer"/>
              <w:rPr>
                <w:rFonts w:asciiTheme="minorHAnsi" w:hAnsiTheme="minorHAnsi" w:cstheme="minorHAnsi"/>
                <w:b/>
              </w:rPr>
            </w:pPr>
            <w:r w:rsidRPr="0070530D">
              <w:rPr>
                <w:rFonts w:asciiTheme="minorHAnsi" w:hAnsiTheme="minorHAnsi" w:cstheme="minorHAnsi"/>
                <w:b/>
              </w:rPr>
              <w:t xml:space="preserve">Requirement </w:t>
            </w:r>
          </w:p>
        </w:tc>
        <w:tc>
          <w:tcPr>
            <w:tcW w:w="426" w:type="dxa"/>
            <w:shd w:val="clear" w:color="auto" w:fill="auto"/>
          </w:tcPr>
          <w:p w14:paraId="23E0D783"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t xml:space="preserve">A </w:t>
            </w:r>
          </w:p>
        </w:tc>
        <w:tc>
          <w:tcPr>
            <w:tcW w:w="283" w:type="dxa"/>
            <w:shd w:val="clear" w:color="auto" w:fill="auto"/>
          </w:tcPr>
          <w:p w14:paraId="03B88367"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t>I</w:t>
            </w:r>
          </w:p>
        </w:tc>
        <w:tc>
          <w:tcPr>
            <w:tcW w:w="284" w:type="dxa"/>
            <w:shd w:val="clear" w:color="auto" w:fill="auto"/>
          </w:tcPr>
          <w:p w14:paraId="5895AC7B"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t>T</w:t>
            </w:r>
          </w:p>
        </w:tc>
        <w:tc>
          <w:tcPr>
            <w:tcW w:w="283" w:type="dxa"/>
            <w:shd w:val="clear" w:color="auto" w:fill="auto"/>
          </w:tcPr>
          <w:p w14:paraId="0106CF04"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t>D</w:t>
            </w:r>
          </w:p>
          <w:p w14:paraId="7D40883E" w14:textId="77777777" w:rsidR="0070530D" w:rsidRPr="0070530D" w:rsidRDefault="0070530D" w:rsidP="00B705BD">
            <w:pPr>
              <w:pStyle w:val="Footer"/>
              <w:rPr>
                <w:rFonts w:asciiTheme="minorHAnsi" w:hAnsiTheme="minorHAnsi" w:cstheme="minorHAnsi"/>
              </w:rPr>
            </w:pPr>
          </w:p>
        </w:tc>
      </w:tr>
      <w:tr w:rsidR="0070530D" w:rsidRPr="00D06914" w14:paraId="0255D030" w14:textId="77777777" w:rsidTr="0070530D">
        <w:tc>
          <w:tcPr>
            <w:tcW w:w="2070" w:type="dxa"/>
            <w:shd w:val="clear" w:color="auto" w:fill="auto"/>
          </w:tcPr>
          <w:p w14:paraId="3505AA38" w14:textId="77777777" w:rsidR="0070530D" w:rsidRPr="0070530D" w:rsidRDefault="0070530D" w:rsidP="00B705BD">
            <w:pPr>
              <w:pStyle w:val="Footer"/>
              <w:rPr>
                <w:rFonts w:asciiTheme="minorHAnsi" w:hAnsiTheme="minorHAnsi" w:cstheme="minorHAnsi"/>
                <w:b/>
              </w:rPr>
            </w:pPr>
            <w:r w:rsidRPr="0070530D">
              <w:rPr>
                <w:rFonts w:asciiTheme="minorHAnsi" w:hAnsiTheme="minorHAnsi" w:cstheme="minorHAnsi"/>
                <w:b/>
              </w:rPr>
              <w:t xml:space="preserve">Experience </w:t>
            </w:r>
          </w:p>
        </w:tc>
        <w:tc>
          <w:tcPr>
            <w:tcW w:w="6430" w:type="dxa"/>
            <w:shd w:val="clear" w:color="auto" w:fill="auto"/>
          </w:tcPr>
          <w:p w14:paraId="355FFDB6" w14:textId="77777777" w:rsidR="0070530D" w:rsidRPr="0070530D" w:rsidRDefault="0070530D" w:rsidP="0070530D">
            <w:pPr>
              <w:pStyle w:val="Footer"/>
              <w:numPr>
                <w:ilvl w:val="0"/>
                <w:numId w:val="16"/>
              </w:numPr>
              <w:tabs>
                <w:tab w:val="clear" w:pos="4513"/>
                <w:tab w:val="clear" w:pos="9026"/>
              </w:tabs>
              <w:rPr>
                <w:rFonts w:asciiTheme="minorHAnsi" w:hAnsiTheme="minorHAnsi" w:cstheme="minorHAnsi"/>
              </w:rPr>
            </w:pPr>
            <w:r w:rsidRPr="0070530D">
              <w:rPr>
                <w:rFonts w:asciiTheme="minorHAnsi" w:hAnsiTheme="minorHAnsi" w:cstheme="minorHAnsi"/>
              </w:rPr>
              <w:t xml:space="preserve">Proven work experience or equivalent qualification as a Finance Officer or similar </w:t>
            </w:r>
          </w:p>
          <w:p w14:paraId="3E950104" w14:textId="77777777" w:rsidR="0070530D" w:rsidRPr="0070530D" w:rsidRDefault="0070530D" w:rsidP="0070530D">
            <w:pPr>
              <w:pStyle w:val="Footer"/>
              <w:numPr>
                <w:ilvl w:val="0"/>
                <w:numId w:val="16"/>
              </w:numPr>
              <w:tabs>
                <w:tab w:val="clear" w:pos="4513"/>
                <w:tab w:val="clear" w:pos="9026"/>
              </w:tabs>
              <w:rPr>
                <w:rFonts w:asciiTheme="minorHAnsi" w:hAnsiTheme="minorHAnsi" w:cstheme="minorHAnsi"/>
              </w:rPr>
            </w:pPr>
            <w:r w:rsidRPr="0070530D">
              <w:rPr>
                <w:rFonts w:asciiTheme="minorHAnsi" w:hAnsiTheme="minorHAnsi" w:cstheme="minorHAnsi"/>
              </w:rPr>
              <w:t xml:space="preserve">Experience of complex funding streams with varying demands </w:t>
            </w:r>
          </w:p>
          <w:p w14:paraId="7554BE62" w14:textId="77777777" w:rsidR="0070530D" w:rsidRPr="0070530D" w:rsidRDefault="0070530D" w:rsidP="0070530D">
            <w:pPr>
              <w:pStyle w:val="Footer"/>
              <w:numPr>
                <w:ilvl w:val="0"/>
                <w:numId w:val="16"/>
              </w:numPr>
              <w:tabs>
                <w:tab w:val="clear" w:pos="4513"/>
                <w:tab w:val="clear" w:pos="9026"/>
              </w:tabs>
              <w:rPr>
                <w:rFonts w:asciiTheme="minorHAnsi" w:hAnsiTheme="minorHAnsi" w:cstheme="minorHAnsi"/>
              </w:rPr>
            </w:pPr>
            <w:r w:rsidRPr="0070530D">
              <w:rPr>
                <w:rFonts w:asciiTheme="minorHAnsi" w:hAnsiTheme="minorHAnsi" w:cstheme="minorHAnsi"/>
              </w:rPr>
              <w:t xml:space="preserve">Experience of working in a team </w:t>
            </w:r>
          </w:p>
          <w:p w14:paraId="4F189DD4" w14:textId="77777777" w:rsidR="0070530D" w:rsidRPr="0070530D" w:rsidRDefault="0070530D" w:rsidP="0070530D">
            <w:pPr>
              <w:pStyle w:val="Footer"/>
              <w:numPr>
                <w:ilvl w:val="0"/>
                <w:numId w:val="16"/>
              </w:numPr>
              <w:tabs>
                <w:tab w:val="clear" w:pos="4513"/>
                <w:tab w:val="clear" w:pos="9026"/>
              </w:tabs>
              <w:rPr>
                <w:rFonts w:asciiTheme="minorHAnsi" w:hAnsiTheme="minorHAnsi" w:cstheme="minorHAnsi"/>
              </w:rPr>
            </w:pPr>
            <w:r w:rsidRPr="0070530D">
              <w:rPr>
                <w:rFonts w:asciiTheme="minorHAnsi" w:hAnsiTheme="minorHAnsi" w:cstheme="minorHAnsi"/>
              </w:rPr>
              <w:t xml:space="preserve">Experience of working in the voluntary sector – desirable </w:t>
            </w:r>
          </w:p>
        </w:tc>
        <w:tc>
          <w:tcPr>
            <w:tcW w:w="426" w:type="dxa"/>
            <w:shd w:val="clear" w:color="auto" w:fill="auto"/>
          </w:tcPr>
          <w:p w14:paraId="7E6B9AF7"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0124E47B" w14:textId="77777777" w:rsidR="0070530D" w:rsidRPr="0070530D" w:rsidRDefault="0070530D" w:rsidP="00B705BD">
            <w:pPr>
              <w:pStyle w:val="Footer"/>
              <w:rPr>
                <w:rFonts w:asciiTheme="minorHAnsi" w:hAnsiTheme="minorHAnsi" w:cstheme="minorHAnsi"/>
              </w:rPr>
            </w:pPr>
          </w:p>
          <w:p w14:paraId="7F5DE1C6"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4FAB77BE" w14:textId="77777777" w:rsidR="0070530D" w:rsidRPr="0070530D" w:rsidRDefault="0070530D" w:rsidP="00B705BD">
            <w:pPr>
              <w:pStyle w:val="Footer"/>
              <w:rPr>
                <w:rFonts w:asciiTheme="minorHAnsi" w:hAnsiTheme="minorHAnsi" w:cstheme="minorHAnsi"/>
              </w:rPr>
            </w:pPr>
          </w:p>
          <w:p w14:paraId="001DA159"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0BC38756" w14:textId="77777777" w:rsidR="0070530D" w:rsidRPr="0070530D" w:rsidRDefault="0070530D" w:rsidP="00B705BD">
            <w:pPr>
              <w:pStyle w:val="Footer"/>
              <w:rPr>
                <w:rFonts w:asciiTheme="minorHAnsi" w:hAnsiTheme="minorHAnsi" w:cstheme="minorHAnsi"/>
              </w:rPr>
            </w:pPr>
          </w:p>
          <w:p w14:paraId="672BA3F7"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tc>
        <w:tc>
          <w:tcPr>
            <w:tcW w:w="283" w:type="dxa"/>
            <w:shd w:val="clear" w:color="auto" w:fill="auto"/>
          </w:tcPr>
          <w:p w14:paraId="103E2C04" w14:textId="77777777" w:rsidR="0070530D" w:rsidRPr="0070530D" w:rsidRDefault="0070530D" w:rsidP="00B705BD">
            <w:pPr>
              <w:pStyle w:val="Footer"/>
              <w:rPr>
                <w:rFonts w:asciiTheme="minorHAnsi" w:hAnsiTheme="minorHAnsi" w:cstheme="minorHAnsi"/>
              </w:rPr>
            </w:pPr>
          </w:p>
        </w:tc>
        <w:tc>
          <w:tcPr>
            <w:tcW w:w="284" w:type="dxa"/>
            <w:shd w:val="clear" w:color="auto" w:fill="auto"/>
          </w:tcPr>
          <w:p w14:paraId="3C2B5238" w14:textId="77777777" w:rsidR="0070530D" w:rsidRPr="0070530D" w:rsidRDefault="0070530D" w:rsidP="00B705BD">
            <w:pPr>
              <w:pStyle w:val="Footer"/>
              <w:rPr>
                <w:rFonts w:asciiTheme="minorHAnsi" w:hAnsiTheme="minorHAnsi" w:cstheme="minorHAnsi"/>
              </w:rPr>
            </w:pPr>
          </w:p>
        </w:tc>
        <w:tc>
          <w:tcPr>
            <w:tcW w:w="283" w:type="dxa"/>
            <w:shd w:val="clear" w:color="auto" w:fill="auto"/>
          </w:tcPr>
          <w:p w14:paraId="64FE1418" w14:textId="77777777" w:rsidR="0070530D" w:rsidRPr="0070530D" w:rsidRDefault="0070530D" w:rsidP="00B705BD">
            <w:pPr>
              <w:pStyle w:val="Footer"/>
              <w:rPr>
                <w:rFonts w:asciiTheme="minorHAnsi" w:hAnsiTheme="minorHAnsi" w:cstheme="minorHAnsi"/>
              </w:rPr>
            </w:pPr>
          </w:p>
        </w:tc>
      </w:tr>
      <w:tr w:rsidR="0070530D" w:rsidRPr="00D06914" w14:paraId="227482FD" w14:textId="77777777" w:rsidTr="0070530D">
        <w:trPr>
          <w:trHeight w:val="4725"/>
        </w:trPr>
        <w:tc>
          <w:tcPr>
            <w:tcW w:w="2070" w:type="dxa"/>
            <w:shd w:val="clear" w:color="auto" w:fill="auto"/>
          </w:tcPr>
          <w:p w14:paraId="31207165" w14:textId="77777777" w:rsidR="0070530D" w:rsidRPr="0070530D" w:rsidRDefault="0070530D" w:rsidP="00B705BD">
            <w:pPr>
              <w:pStyle w:val="Footer"/>
              <w:rPr>
                <w:rFonts w:asciiTheme="minorHAnsi" w:hAnsiTheme="minorHAnsi" w:cstheme="minorHAnsi"/>
                <w:b/>
              </w:rPr>
            </w:pPr>
            <w:r w:rsidRPr="0070530D">
              <w:rPr>
                <w:rFonts w:asciiTheme="minorHAnsi" w:hAnsiTheme="minorHAnsi" w:cstheme="minorHAnsi"/>
                <w:b/>
              </w:rPr>
              <w:t xml:space="preserve">Skills and abilities </w:t>
            </w:r>
          </w:p>
        </w:tc>
        <w:tc>
          <w:tcPr>
            <w:tcW w:w="6430" w:type="dxa"/>
            <w:shd w:val="clear" w:color="auto" w:fill="auto"/>
          </w:tcPr>
          <w:p w14:paraId="44AAECC3" w14:textId="0B1CD52A" w:rsidR="0070530D" w:rsidRPr="0070530D" w:rsidRDefault="0070530D" w:rsidP="0070530D">
            <w:pPr>
              <w:pStyle w:val="Footer"/>
              <w:numPr>
                <w:ilvl w:val="0"/>
                <w:numId w:val="17"/>
              </w:numPr>
              <w:tabs>
                <w:tab w:val="clear" w:pos="4513"/>
                <w:tab w:val="clear" w:pos="9026"/>
              </w:tabs>
              <w:rPr>
                <w:rFonts w:asciiTheme="minorHAnsi" w:hAnsiTheme="minorHAnsi" w:cstheme="minorHAnsi"/>
              </w:rPr>
            </w:pPr>
            <w:r w:rsidRPr="0070530D">
              <w:rPr>
                <w:rFonts w:asciiTheme="minorHAnsi" w:hAnsiTheme="minorHAnsi" w:cstheme="minorHAnsi"/>
              </w:rPr>
              <w:t xml:space="preserve">Demonstrate financial and accounting experience, </w:t>
            </w:r>
            <w:r w:rsidR="00A97170">
              <w:rPr>
                <w:rFonts w:asciiTheme="minorHAnsi" w:hAnsiTheme="minorHAnsi" w:cstheme="minorHAnsi"/>
              </w:rPr>
              <w:t>including</w:t>
            </w:r>
            <w:r w:rsidRPr="0070530D">
              <w:rPr>
                <w:rFonts w:asciiTheme="minorHAnsi" w:hAnsiTheme="minorHAnsi" w:cstheme="minorHAnsi"/>
              </w:rPr>
              <w:t xml:space="preserve"> preparing management accounts, and analysis/interpretation of management information or equivalent. </w:t>
            </w:r>
          </w:p>
          <w:p w14:paraId="6C49C0BD" w14:textId="77777777" w:rsidR="0070530D" w:rsidRPr="0070530D" w:rsidRDefault="0070530D" w:rsidP="0070530D">
            <w:pPr>
              <w:pStyle w:val="Footer"/>
              <w:numPr>
                <w:ilvl w:val="0"/>
                <w:numId w:val="17"/>
              </w:numPr>
              <w:tabs>
                <w:tab w:val="clear" w:pos="4513"/>
                <w:tab w:val="clear" w:pos="9026"/>
              </w:tabs>
              <w:rPr>
                <w:rFonts w:asciiTheme="minorHAnsi" w:hAnsiTheme="minorHAnsi" w:cstheme="minorHAnsi"/>
                <w:lang w:val="en-US"/>
              </w:rPr>
            </w:pPr>
            <w:r w:rsidRPr="0070530D">
              <w:rPr>
                <w:rFonts w:asciiTheme="minorHAnsi" w:hAnsiTheme="minorHAnsi" w:cstheme="minorHAnsi"/>
              </w:rPr>
              <w:t>Demonstrate the ability to set up and maintain finance administration systems</w:t>
            </w:r>
          </w:p>
          <w:p w14:paraId="647412EF" w14:textId="77777777" w:rsidR="0070530D" w:rsidRPr="0070530D" w:rsidRDefault="0070530D" w:rsidP="0070530D">
            <w:pPr>
              <w:pStyle w:val="Footer"/>
              <w:numPr>
                <w:ilvl w:val="0"/>
                <w:numId w:val="17"/>
              </w:numPr>
              <w:tabs>
                <w:tab w:val="clear" w:pos="4513"/>
                <w:tab w:val="clear" w:pos="9026"/>
              </w:tabs>
              <w:rPr>
                <w:rFonts w:asciiTheme="minorHAnsi" w:hAnsiTheme="minorHAnsi" w:cstheme="minorHAnsi"/>
              </w:rPr>
            </w:pPr>
            <w:r w:rsidRPr="0070530D">
              <w:rPr>
                <w:rFonts w:asciiTheme="minorHAnsi" w:hAnsiTheme="minorHAnsi" w:cstheme="minorHAnsi"/>
                <w:lang w:val="en-US"/>
              </w:rPr>
              <w:t>Demonstrate ability to design and prepare information for reports</w:t>
            </w:r>
          </w:p>
          <w:p w14:paraId="540759D4" w14:textId="77777777" w:rsidR="0070530D" w:rsidRPr="0070530D" w:rsidRDefault="0070530D" w:rsidP="0070530D">
            <w:pPr>
              <w:pStyle w:val="Footer"/>
              <w:numPr>
                <w:ilvl w:val="0"/>
                <w:numId w:val="17"/>
              </w:numPr>
              <w:tabs>
                <w:tab w:val="clear" w:pos="4513"/>
                <w:tab w:val="clear" w:pos="9026"/>
              </w:tabs>
              <w:rPr>
                <w:rFonts w:asciiTheme="minorHAnsi" w:hAnsiTheme="minorHAnsi" w:cstheme="minorHAnsi"/>
              </w:rPr>
            </w:pPr>
            <w:r w:rsidRPr="0070530D">
              <w:rPr>
                <w:rFonts w:asciiTheme="minorHAnsi" w:hAnsiTheme="minorHAnsi" w:cstheme="minorHAnsi"/>
                <w:lang w:val="en-US"/>
              </w:rPr>
              <w:t>Demonstrate ability to input statistical data and produce reports using a variety of computer packages</w:t>
            </w:r>
          </w:p>
          <w:p w14:paraId="390DEF49" w14:textId="77777777" w:rsidR="0070530D" w:rsidRPr="0070530D" w:rsidRDefault="0070530D" w:rsidP="0070530D">
            <w:pPr>
              <w:pStyle w:val="Footer"/>
              <w:numPr>
                <w:ilvl w:val="0"/>
                <w:numId w:val="17"/>
              </w:numPr>
              <w:tabs>
                <w:tab w:val="clear" w:pos="4513"/>
                <w:tab w:val="clear" w:pos="9026"/>
              </w:tabs>
              <w:rPr>
                <w:rFonts w:asciiTheme="minorHAnsi" w:hAnsiTheme="minorHAnsi" w:cstheme="minorHAnsi"/>
              </w:rPr>
            </w:pPr>
            <w:r w:rsidRPr="0070530D">
              <w:rPr>
                <w:rFonts w:asciiTheme="minorHAnsi" w:hAnsiTheme="minorHAnsi" w:cstheme="minorHAnsi"/>
                <w:lang w:val="en-US"/>
              </w:rPr>
              <w:t>Previous experience of working in a busy and complex environment</w:t>
            </w:r>
          </w:p>
          <w:p w14:paraId="66A1921E" w14:textId="77777777" w:rsidR="0070530D" w:rsidRPr="0070530D" w:rsidRDefault="0070530D" w:rsidP="0070530D">
            <w:pPr>
              <w:pStyle w:val="Footer"/>
              <w:numPr>
                <w:ilvl w:val="0"/>
                <w:numId w:val="17"/>
              </w:numPr>
              <w:tabs>
                <w:tab w:val="clear" w:pos="4513"/>
                <w:tab w:val="clear" w:pos="9026"/>
              </w:tabs>
              <w:rPr>
                <w:rFonts w:asciiTheme="minorHAnsi" w:hAnsiTheme="minorHAnsi" w:cstheme="minorHAnsi"/>
              </w:rPr>
            </w:pPr>
            <w:r w:rsidRPr="0070530D">
              <w:rPr>
                <w:rFonts w:asciiTheme="minorHAnsi" w:hAnsiTheme="minorHAnsi" w:cstheme="minorHAnsi"/>
                <w:lang w:val="en-US"/>
              </w:rPr>
              <w:t>Excellent attention to detail</w:t>
            </w:r>
          </w:p>
          <w:p w14:paraId="5F6F777E" w14:textId="77777777" w:rsidR="0070530D" w:rsidRPr="0070530D" w:rsidRDefault="0070530D" w:rsidP="0070530D">
            <w:pPr>
              <w:pStyle w:val="Footer"/>
              <w:numPr>
                <w:ilvl w:val="0"/>
                <w:numId w:val="17"/>
              </w:numPr>
              <w:tabs>
                <w:tab w:val="clear" w:pos="4513"/>
                <w:tab w:val="clear" w:pos="9026"/>
              </w:tabs>
              <w:rPr>
                <w:rFonts w:asciiTheme="minorHAnsi" w:hAnsiTheme="minorHAnsi" w:cstheme="minorHAnsi"/>
              </w:rPr>
            </w:pPr>
            <w:r w:rsidRPr="0070530D">
              <w:rPr>
                <w:rFonts w:asciiTheme="minorHAnsi" w:hAnsiTheme="minorHAnsi" w:cstheme="minorHAnsi"/>
                <w:lang w:val="en-US"/>
              </w:rPr>
              <w:t>Knowledge of financial regulations</w:t>
            </w:r>
          </w:p>
          <w:p w14:paraId="5247FA82" w14:textId="77777777" w:rsidR="0070530D" w:rsidRPr="0070530D" w:rsidRDefault="0070530D" w:rsidP="0070530D">
            <w:pPr>
              <w:pStyle w:val="Footer"/>
              <w:numPr>
                <w:ilvl w:val="0"/>
                <w:numId w:val="17"/>
              </w:numPr>
              <w:tabs>
                <w:tab w:val="clear" w:pos="4513"/>
                <w:tab w:val="clear" w:pos="9026"/>
              </w:tabs>
              <w:rPr>
                <w:rFonts w:asciiTheme="minorHAnsi" w:hAnsiTheme="minorHAnsi" w:cstheme="minorHAnsi"/>
              </w:rPr>
            </w:pPr>
            <w:r w:rsidRPr="0070530D">
              <w:rPr>
                <w:rFonts w:asciiTheme="minorHAnsi" w:hAnsiTheme="minorHAnsi" w:cstheme="minorHAnsi"/>
                <w:lang w:val="en-US"/>
              </w:rPr>
              <w:t>Excellent analytical and numerical skills</w:t>
            </w:r>
          </w:p>
          <w:p w14:paraId="2E622FFC" w14:textId="77777777" w:rsidR="0070530D" w:rsidRPr="0070530D" w:rsidRDefault="0070530D" w:rsidP="0070530D">
            <w:pPr>
              <w:pStyle w:val="Footer"/>
              <w:numPr>
                <w:ilvl w:val="0"/>
                <w:numId w:val="17"/>
              </w:numPr>
              <w:tabs>
                <w:tab w:val="clear" w:pos="4513"/>
                <w:tab w:val="clear" w:pos="9026"/>
              </w:tabs>
              <w:rPr>
                <w:rFonts w:asciiTheme="minorHAnsi" w:hAnsiTheme="minorHAnsi" w:cstheme="minorHAnsi"/>
              </w:rPr>
            </w:pPr>
            <w:r w:rsidRPr="0070530D">
              <w:rPr>
                <w:rFonts w:asciiTheme="minorHAnsi" w:hAnsiTheme="minorHAnsi" w:cstheme="minorHAnsi"/>
                <w:lang w:val="en-US"/>
              </w:rPr>
              <w:t xml:space="preserve">Excellent IT skills, particularly Excel  </w:t>
            </w:r>
          </w:p>
        </w:tc>
        <w:tc>
          <w:tcPr>
            <w:tcW w:w="426" w:type="dxa"/>
            <w:shd w:val="clear" w:color="auto" w:fill="auto"/>
          </w:tcPr>
          <w:p w14:paraId="07D79976" w14:textId="77777777" w:rsidR="0070530D" w:rsidRPr="0070530D" w:rsidRDefault="0070530D" w:rsidP="00B705BD">
            <w:pPr>
              <w:pStyle w:val="Footer"/>
              <w:rPr>
                <w:rFonts w:asciiTheme="minorHAnsi" w:hAnsiTheme="minorHAnsi" w:cstheme="minorHAnsi"/>
              </w:rPr>
            </w:pPr>
          </w:p>
          <w:p w14:paraId="7526FF35"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74198F0F" w14:textId="77777777" w:rsidR="0070530D" w:rsidRPr="0070530D" w:rsidRDefault="0070530D" w:rsidP="00B705BD">
            <w:pPr>
              <w:pStyle w:val="Footer"/>
              <w:rPr>
                <w:rFonts w:asciiTheme="minorHAnsi" w:hAnsiTheme="minorHAnsi" w:cstheme="minorHAnsi"/>
              </w:rPr>
            </w:pPr>
          </w:p>
          <w:p w14:paraId="6FEA450B" w14:textId="66E5B6B8" w:rsidR="0070530D" w:rsidRPr="0070530D" w:rsidRDefault="0070530D" w:rsidP="00B705BD">
            <w:pPr>
              <w:pStyle w:val="Footer"/>
              <w:rPr>
                <w:rFonts w:asciiTheme="minorHAnsi" w:hAnsiTheme="minorHAnsi" w:cstheme="minorHAnsi"/>
              </w:rPr>
            </w:pPr>
          </w:p>
          <w:p w14:paraId="0967BCBF"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58EE86B2" w14:textId="0F841E2E" w:rsidR="0070530D" w:rsidRPr="0070530D" w:rsidRDefault="0070530D" w:rsidP="00B705BD">
            <w:pPr>
              <w:pStyle w:val="Footer"/>
              <w:rPr>
                <w:rFonts w:asciiTheme="minorHAnsi" w:hAnsiTheme="minorHAnsi" w:cstheme="minorHAnsi"/>
              </w:rPr>
            </w:pPr>
          </w:p>
          <w:p w14:paraId="51B2407E"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33568210" w14:textId="309C8B94" w:rsidR="00A97170" w:rsidRPr="0070530D" w:rsidRDefault="00A97170" w:rsidP="00B705BD">
            <w:pPr>
              <w:pStyle w:val="Footer"/>
              <w:rPr>
                <w:rFonts w:asciiTheme="minorHAnsi" w:hAnsiTheme="minorHAnsi" w:cstheme="minorHAnsi"/>
              </w:rPr>
            </w:pPr>
          </w:p>
          <w:p w14:paraId="09B22A91"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1317AE0E" w14:textId="411902F3" w:rsidR="0070530D" w:rsidRDefault="0070530D" w:rsidP="00B705BD">
            <w:pPr>
              <w:pStyle w:val="Footer"/>
              <w:rPr>
                <w:rFonts w:asciiTheme="minorHAnsi" w:hAnsiTheme="minorHAnsi" w:cstheme="minorHAnsi"/>
              </w:rPr>
            </w:pPr>
          </w:p>
          <w:p w14:paraId="7792FBFA" w14:textId="77777777" w:rsidR="00A97170" w:rsidRPr="0070530D" w:rsidRDefault="00A97170" w:rsidP="00B705BD">
            <w:pPr>
              <w:pStyle w:val="Footer"/>
              <w:rPr>
                <w:rFonts w:asciiTheme="minorHAnsi" w:hAnsiTheme="minorHAnsi" w:cstheme="minorHAnsi"/>
              </w:rPr>
            </w:pPr>
          </w:p>
          <w:p w14:paraId="0E7D1D77"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70E0118E" w14:textId="77777777" w:rsidR="0070530D" w:rsidRPr="0070530D" w:rsidRDefault="0070530D" w:rsidP="00B705BD">
            <w:pPr>
              <w:pStyle w:val="Footer"/>
              <w:rPr>
                <w:rFonts w:asciiTheme="minorHAnsi" w:hAnsiTheme="minorHAnsi" w:cstheme="minorHAnsi"/>
              </w:rPr>
            </w:pPr>
          </w:p>
          <w:p w14:paraId="22FDBF5C" w14:textId="5FD1015C" w:rsidR="00A97170"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6D623464" w14:textId="1C67E14A" w:rsidR="00A97170"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25F95BBB" w14:textId="2E411DC8"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r w:rsidR="00A97170" w:rsidRPr="0070530D">
              <w:rPr>
                <w:rFonts w:asciiTheme="minorHAnsi" w:hAnsiTheme="minorHAnsi" w:cstheme="minorHAnsi"/>
              </w:rPr>
              <w:sym w:font="Wingdings" w:char="F0FC"/>
            </w:r>
          </w:p>
        </w:tc>
        <w:tc>
          <w:tcPr>
            <w:tcW w:w="283" w:type="dxa"/>
            <w:shd w:val="clear" w:color="auto" w:fill="auto"/>
          </w:tcPr>
          <w:p w14:paraId="6A40E7BA" w14:textId="77777777" w:rsidR="0070530D" w:rsidRPr="0070530D" w:rsidRDefault="0070530D" w:rsidP="00B705BD">
            <w:pPr>
              <w:pStyle w:val="Footer"/>
              <w:rPr>
                <w:rFonts w:asciiTheme="minorHAnsi" w:hAnsiTheme="minorHAnsi" w:cstheme="minorHAnsi"/>
              </w:rPr>
            </w:pPr>
          </w:p>
          <w:p w14:paraId="5706BFC2" w14:textId="77777777" w:rsidR="0070530D" w:rsidRPr="0070530D" w:rsidRDefault="0070530D" w:rsidP="00B705BD">
            <w:pPr>
              <w:pStyle w:val="Footer"/>
              <w:rPr>
                <w:rFonts w:asciiTheme="minorHAnsi" w:hAnsiTheme="minorHAnsi" w:cstheme="minorHAnsi"/>
              </w:rPr>
            </w:pPr>
          </w:p>
          <w:p w14:paraId="38F7529D" w14:textId="77777777" w:rsidR="0070530D" w:rsidRPr="0070530D" w:rsidRDefault="0070530D" w:rsidP="00B705BD">
            <w:pPr>
              <w:pStyle w:val="Footer"/>
              <w:rPr>
                <w:rFonts w:asciiTheme="minorHAnsi" w:hAnsiTheme="minorHAnsi" w:cstheme="minorHAnsi"/>
              </w:rPr>
            </w:pPr>
          </w:p>
          <w:p w14:paraId="65D9D91B" w14:textId="27330F3F" w:rsidR="0070530D" w:rsidRPr="0070530D" w:rsidRDefault="0070530D" w:rsidP="00B705BD">
            <w:pPr>
              <w:pStyle w:val="Footer"/>
              <w:rPr>
                <w:rFonts w:asciiTheme="minorHAnsi" w:hAnsiTheme="minorHAnsi" w:cstheme="minorHAnsi"/>
              </w:rPr>
            </w:pPr>
          </w:p>
          <w:p w14:paraId="716AC210"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53829A76" w14:textId="5A867F4F" w:rsidR="0070530D" w:rsidRPr="0070530D" w:rsidRDefault="0070530D" w:rsidP="00B705BD">
            <w:pPr>
              <w:pStyle w:val="Footer"/>
              <w:rPr>
                <w:rFonts w:asciiTheme="minorHAnsi" w:hAnsiTheme="minorHAnsi" w:cstheme="minorHAnsi"/>
              </w:rPr>
            </w:pPr>
          </w:p>
          <w:p w14:paraId="546C74C9"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5A01BA9A" w14:textId="00A36783" w:rsidR="00A97170" w:rsidRPr="0070530D" w:rsidRDefault="00A97170" w:rsidP="00B705BD">
            <w:pPr>
              <w:pStyle w:val="Footer"/>
              <w:rPr>
                <w:rFonts w:asciiTheme="minorHAnsi" w:hAnsiTheme="minorHAnsi" w:cstheme="minorHAnsi"/>
              </w:rPr>
            </w:pPr>
          </w:p>
          <w:p w14:paraId="56CB491E"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4FC0D951" w14:textId="5CD9AA4B" w:rsidR="0070530D" w:rsidRDefault="0070530D" w:rsidP="00B705BD">
            <w:pPr>
              <w:pStyle w:val="Footer"/>
              <w:rPr>
                <w:rFonts w:asciiTheme="minorHAnsi" w:hAnsiTheme="minorHAnsi" w:cstheme="minorHAnsi"/>
              </w:rPr>
            </w:pPr>
          </w:p>
          <w:p w14:paraId="2566DE7B" w14:textId="77777777" w:rsidR="00A97170" w:rsidRPr="0070530D" w:rsidRDefault="00A97170" w:rsidP="00B705BD">
            <w:pPr>
              <w:pStyle w:val="Footer"/>
              <w:rPr>
                <w:rFonts w:asciiTheme="minorHAnsi" w:hAnsiTheme="minorHAnsi" w:cstheme="minorHAnsi"/>
              </w:rPr>
            </w:pPr>
          </w:p>
          <w:p w14:paraId="345DD4F7"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0EBFC7B9" w14:textId="77777777" w:rsidR="0070530D" w:rsidRPr="0070530D" w:rsidRDefault="0070530D" w:rsidP="00B705BD">
            <w:pPr>
              <w:pStyle w:val="Footer"/>
              <w:rPr>
                <w:rFonts w:asciiTheme="minorHAnsi" w:hAnsiTheme="minorHAnsi" w:cstheme="minorHAnsi"/>
              </w:rPr>
            </w:pPr>
          </w:p>
          <w:p w14:paraId="2EE5A4D9" w14:textId="32D7D8F7" w:rsidR="00A97170"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45392C5F" w14:textId="58EEC004" w:rsidR="00A97170"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58636B56" w14:textId="77777777" w:rsid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59A49D7F" w14:textId="7919B5C7" w:rsidR="00A97170" w:rsidRPr="0070530D" w:rsidRDefault="00A97170" w:rsidP="00B705BD">
            <w:pPr>
              <w:pStyle w:val="Footer"/>
              <w:rPr>
                <w:rFonts w:asciiTheme="minorHAnsi" w:hAnsiTheme="minorHAnsi" w:cstheme="minorHAnsi"/>
              </w:rPr>
            </w:pPr>
            <w:r w:rsidRPr="0070530D">
              <w:rPr>
                <w:rFonts w:asciiTheme="minorHAnsi" w:hAnsiTheme="minorHAnsi" w:cstheme="minorHAnsi"/>
              </w:rPr>
              <w:sym w:font="Wingdings" w:char="F0FC"/>
            </w:r>
          </w:p>
        </w:tc>
        <w:tc>
          <w:tcPr>
            <w:tcW w:w="284" w:type="dxa"/>
            <w:shd w:val="clear" w:color="auto" w:fill="auto"/>
          </w:tcPr>
          <w:p w14:paraId="1B3AF698" w14:textId="77777777" w:rsidR="0070530D" w:rsidRPr="0070530D" w:rsidRDefault="0070530D" w:rsidP="00B705BD">
            <w:pPr>
              <w:pStyle w:val="Footer"/>
              <w:rPr>
                <w:rFonts w:asciiTheme="minorHAnsi" w:hAnsiTheme="minorHAnsi" w:cstheme="minorHAnsi"/>
              </w:rPr>
            </w:pPr>
          </w:p>
          <w:p w14:paraId="4012D672" w14:textId="77777777" w:rsidR="0070530D" w:rsidRPr="0070530D" w:rsidRDefault="0070530D" w:rsidP="00B705BD">
            <w:pPr>
              <w:pStyle w:val="Footer"/>
              <w:rPr>
                <w:rFonts w:asciiTheme="minorHAnsi" w:hAnsiTheme="minorHAnsi" w:cstheme="minorHAnsi"/>
              </w:rPr>
            </w:pPr>
          </w:p>
          <w:p w14:paraId="2DB9BA38" w14:textId="77777777" w:rsidR="0070530D" w:rsidRPr="0070530D" w:rsidRDefault="0070530D" w:rsidP="00B705BD">
            <w:pPr>
              <w:pStyle w:val="Footer"/>
              <w:rPr>
                <w:rFonts w:asciiTheme="minorHAnsi" w:hAnsiTheme="minorHAnsi" w:cstheme="minorHAnsi"/>
              </w:rPr>
            </w:pPr>
          </w:p>
          <w:p w14:paraId="5D4D98F2" w14:textId="6609580F" w:rsidR="0070530D" w:rsidRPr="0070530D" w:rsidRDefault="0070530D" w:rsidP="00B705BD">
            <w:pPr>
              <w:pStyle w:val="Footer"/>
              <w:rPr>
                <w:rFonts w:asciiTheme="minorHAnsi" w:hAnsiTheme="minorHAnsi" w:cstheme="minorHAnsi"/>
              </w:rPr>
            </w:pPr>
          </w:p>
          <w:p w14:paraId="04F1729B"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7B849E50" w14:textId="74CEE72B" w:rsidR="0070530D" w:rsidRPr="0070530D" w:rsidRDefault="0070530D" w:rsidP="00B705BD">
            <w:pPr>
              <w:pStyle w:val="Footer"/>
              <w:rPr>
                <w:rFonts w:asciiTheme="minorHAnsi" w:hAnsiTheme="minorHAnsi" w:cstheme="minorHAnsi"/>
              </w:rPr>
            </w:pPr>
          </w:p>
          <w:p w14:paraId="29BA4E70"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07716CE6" w14:textId="17C6CFA7" w:rsidR="00A97170" w:rsidRPr="0070530D" w:rsidRDefault="00A97170" w:rsidP="00B705BD">
            <w:pPr>
              <w:pStyle w:val="Footer"/>
              <w:rPr>
                <w:rFonts w:asciiTheme="minorHAnsi" w:hAnsiTheme="minorHAnsi" w:cstheme="minorHAnsi"/>
              </w:rPr>
            </w:pPr>
          </w:p>
          <w:p w14:paraId="1ED19D74"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6A9224D5" w14:textId="7671E959" w:rsidR="0070530D" w:rsidRDefault="0070530D" w:rsidP="00B705BD">
            <w:pPr>
              <w:pStyle w:val="Footer"/>
              <w:rPr>
                <w:rFonts w:asciiTheme="minorHAnsi" w:hAnsiTheme="minorHAnsi" w:cstheme="minorHAnsi"/>
              </w:rPr>
            </w:pPr>
          </w:p>
          <w:p w14:paraId="0B120547" w14:textId="77777777" w:rsidR="00A97170" w:rsidRPr="0070530D" w:rsidRDefault="00A97170" w:rsidP="00B705BD">
            <w:pPr>
              <w:pStyle w:val="Footer"/>
              <w:rPr>
                <w:rFonts w:asciiTheme="minorHAnsi" w:hAnsiTheme="minorHAnsi" w:cstheme="minorHAnsi"/>
              </w:rPr>
            </w:pPr>
          </w:p>
          <w:p w14:paraId="039BFA57"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11DF91DB" w14:textId="77777777" w:rsidR="0070530D" w:rsidRPr="0070530D" w:rsidRDefault="0070530D" w:rsidP="00B705BD">
            <w:pPr>
              <w:pStyle w:val="Footer"/>
              <w:rPr>
                <w:rFonts w:asciiTheme="minorHAnsi" w:hAnsiTheme="minorHAnsi" w:cstheme="minorHAnsi"/>
              </w:rPr>
            </w:pPr>
          </w:p>
          <w:p w14:paraId="04D6B352" w14:textId="1DAB50ED" w:rsidR="0070530D" w:rsidRPr="0070530D" w:rsidRDefault="0070530D" w:rsidP="00B705BD">
            <w:pPr>
              <w:pStyle w:val="Footer"/>
              <w:rPr>
                <w:rFonts w:asciiTheme="minorHAnsi" w:hAnsiTheme="minorHAnsi" w:cstheme="minorHAnsi"/>
              </w:rPr>
            </w:pPr>
          </w:p>
          <w:p w14:paraId="3BAA0683"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tc>
        <w:tc>
          <w:tcPr>
            <w:tcW w:w="283" w:type="dxa"/>
            <w:shd w:val="clear" w:color="auto" w:fill="auto"/>
          </w:tcPr>
          <w:p w14:paraId="04C8B280" w14:textId="77777777" w:rsidR="0070530D" w:rsidRPr="0070530D" w:rsidRDefault="0070530D" w:rsidP="00B705BD">
            <w:pPr>
              <w:pStyle w:val="Footer"/>
              <w:rPr>
                <w:rFonts w:asciiTheme="minorHAnsi" w:hAnsiTheme="minorHAnsi" w:cstheme="minorHAnsi"/>
              </w:rPr>
            </w:pPr>
          </w:p>
        </w:tc>
      </w:tr>
      <w:tr w:rsidR="0070530D" w:rsidRPr="00D06914" w14:paraId="4BEC846F" w14:textId="77777777" w:rsidTr="0070530D">
        <w:tc>
          <w:tcPr>
            <w:tcW w:w="2070" w:type="dxa"/>
            <w:shd w:val="clear" w:color="auto" w:fill="auto"/>
          </w:tcPr>
          <w:p w14:paraId="6AD1D702" w14:textId="77777777" w:rsidR="0070530D" w:rsidRPr="0070530D" w:rsidRDefault="0070530D" w:rsidP="00B705BD">
            <w:pPr>
              <w:pStyle w:val="Footer"/>
              <w:rPr>
                <w:rFonts w:asciiTheme="minorHAnsi" w:hAnsiTheme="minorHAnsi" w:cstheme="minorHAnsi"/>
                <w:b/>
              </w:rPr>
            </w:pPr>
            <w:r w:rsidRPr="0070530D">
              <w:rPr>
                <w:rFonts w:asciiTheme="minorHAnsi" w:hAnsiTheme="minorHAnsi" w:cstheme="minorHAnsi"/>
                <w:b/>
              </w:rPr>
              <w:t xml:space="preserve">Communication </w:t>
            </w:r>
          </w:p>
        </w:tc>
        <w:tc>
          <w:tcPr>
            <w:tcW w:w="6430" w:type="dxa"/>
            <w:shd w:val="clear" w:color="auto" w:fill="auto"/>
          </w:tcPr>
          <w:p w14:paraId="0F326349" w14:textId="77777777" w:rsidR="0070530D" w:rsidRPr="0070530D" w:rsidRDefault="0070530D" w:rsidP="0070530D">
            <w:pPr>
              <w:pStyle w:val="Footer"/>
              <w:numPr>
                <w:ilvl w:val="0"/>
                <w:numId w:val="13"/>
              </w:numPr>
              <w:tabs>
                <w:tab w:val="clear" w:pos="720"/>
                <w:tab w:val="clear" w:pos="4513"/>
                <w:tab w:val="clear" w:pos="9026"/>
                <w:tab w:val="num" w:pos="369"/>
              </w:tabs>
              <w:ind w:left="369"/>
              <w:rPr>
                <w:rFonts w:asciiTheme="minorHAnsi" w:hAnsiTheme="minorHAnsi" w:cstheme="minorHAnsi"/>
              </w:rPr>
            </w:pPr>
            <w:r w:rsidRPr="0070530D">
              <w:rPr>
                <w:rFonts w:asciiTheme="minorHAnsi" w:hAnsiTheme="minorHAnsi" w:cstheme="minorHAnsi"/>
              </w:rPr>
              <w:t xml:space="preserve">Able to communicate effectively with a variety of people, including suppliers, partner agencies, commissioners and funders </w:t>
            </w:r>
          </w:p>
          <w:p w14:paraId="1B17AF3A" w14:textId="77777777" w:rsidR="0070530D" w:rsidRPr="0070530D" w:rsidRDefault="0070530D" w:rsidP="0070530D">
            <w:pPr>
              <w:pStyle w:val="Footer"/>
              <w:numPr>
                <w:ilvl w:val="0"/>
                <w:numId w:val="13"/>
              </w:numPr>
              <w:tabs>
                <w:tab w:val="clear" w:pos="720"/>
                <w:tab w:val="clear" w:pos="4513"/>
                <w:tab w:val="clear" w:pos="9026"/>
                <w:tab w:val="num" w:pos="369"/>
              </w:tabs>
              <w:ind w:left="369"/>
              <w:rPr>
                <w:rFonts w:asciiTheme="minorHAnsi" w:hAnsiTheme="minorHAnsi" w:cstheme="minorHAnsi"/>
              </w:rPr>
            </w:pPr>
            <w:r w:rsidRPr="0070530D">
              <w:rPr>
                <w:rFonts w:asciiTheme="minorHAnsi" w:hAnsiTheme="minorHAnsi" w:cstheme="minorHAnsi"/>
              </w:rPr>
              <w:t xml:space="preserve">Good interpersonal skills </w:t>
            </w:r>
          </w:p>
          <w:p w14:paraId="76AA1763" w14:textId="77777777" w:rsidR="0070530D" w:rsidRPr="0070530D" w:rsidRDefault="0070530D" w:rsidP="00B705BD">
            <w:pPr>
              <w:pStyle w:val="Footer"/>
              <w:ind w:left="369"/>
              <w:rPr>
                <w:rFonts w:asciiTheme="minorHAnsi" w:hAnsiTheme="minorHAnsi" w:cstheme="minorHAnsi"/>
              </w:rPr>
            </w:pPr>
          </w:p>
        </w:tc>
        <w:tc>
          <w:tcPr>
            <w:tcW w:w="426" w:type="dxa"/>
            <w:shd w:val="clear" w:color="auto" w:fill="auto"/>
          </w:tcPr>
          <w:p w14:paraId="76503091"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2A7F91A8" w14:textId="422F056E" w:rsidR="0070530D" w:rsidRDefault="0070530D" w:rsidP="00B705BD">
            <w:pPr>
              <w:pStyle w:val="Footer"/>
              <w:rPr>
                <w:rFonts w:asciiTheme="minorHAnsi" w:hAnsiTheme="minorHAnsi" w:cstheme="minorHAnsi"/>
              </w:rPr>
            </w:pPr>
          </w:p>
          <w:p w14:paraId="20F0284D" w14:textId="77777777" w:rsidR="00A97170" w:rsidRPr="0070530D" w:rsidRDefault="00A97170" w:rsidP="00B705BD">
            <w:pPr>
              <w:pStyle w:val="Footer"/>
              <w:rPr>
                <w:rFonts w:asciiTheme="minorHAnsi" w:hAnsiTheme="minorHAnsi" w:cstheme="minorHAnsi"/>
              </w:rPr>
            </w:pPr>
          </w:p>
          <w:p w14:paraId="7B039ED1"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tc>
        <w:tc>
          <w:tcPr>
            <w:tcW w:w="283" w:type="dxa"/>
            <w:shd w:val="clear" w:color="auto" w:fill="auto"/>
          </w:tcPr>
          <w:p w14:paraId="54F09F07"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2E11A6FC" w14:textId="77777777" w:rsidR="0070530D" w:rsidRPr="0070530D" w:rsidRDefault="0070530D" w:rsidP="00B705BD">
            <w:pPr>
              <w:pStyle w:val="Footer"/>
              <w:rPr>
                <w:rFonts w:asciiTheme="minorHAnsi" w:hAnsiTheme="minorHAnsi" w:cstheme="minorHAnsi"/>
              </w:rPr>
            </w:pPr>
          </w:p>
          <w:p w14:paraId="0D10A852" w14:textId="3846D58F" w:rsidR="0070530D" w:rsidRPr="0070530D" w:rsidRDefault="0070530D" w:rsidP="00B705BD">
            <w:pPr>
              <w:pStyle w:val="Footer"/>
              <w:rPr>
                <w:rFonts w:asciiTheme="minorHAnsi" w:hAnsiTheme="minorHAnsi" w:cstheme="minorHAnsi"/>
              </w:rPr>
            </w:pPr>
          </w:p>
          <w:p w14:paraId="5316141A"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tc>
        <w:tc>
          <w:tcPr>
            <w:tcW w:w="284" w:type="dxa"/>
            <w:shd w:val="clear" w:color="auto" w:fill="auto"/>
          </w:tcPr>
          <w:p w14:paraId="110DF9C6"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6033C99D" w14:textId="77777777" w:rsidR="0070530D" w:rsidRPr="0070530D" w:rsidRDefault="0070530D" w:rsidP="00B705BD">
            <w:pPr>
              <w:pStyle w:val="Footer"/>
              <w:rPr>
                <w:rFonts w:asciiTheme="minorHAnsi" w:hAnsiTheme="minorHAnsi" w:cstheme="minorHAnsi"/>
              </w:rPr>
            </w:pPr>
          </w:p>
          <w:p w14:paraId="3DCA7E14" w14:textId="77777777" w:rsidR="0070530D" w:rsidRPr="0070530D" w:rsidRDefault="0070530D" w:rsidP="00B705BD">
            <w:pPr>
              <w:pStyle w:val="Footer"/>
              <w:rPr>
                <w:rFonts w:asciiTheme="minorHAnsi" w:hAnsiTheme="minorHAnsi" w:cstheme="minorHAnsi"/>
              </w:rPr>
            </w:pPr>
          </w:p>
        </w:tc>
        <w:tc>
          <w:tcPr>
            <w:tcW w:w="283" w:type="dxa"/>
            <w:shd w:val="clear" w:color="auto" w:fill="auto"/>
          </w:tcPr>
          <w:p w14:paraId="1C538A47" w14:textId="77777777" w:rsidR="0070530D" w:rsidRPr="0070530D" w:rsidRDefault="0070530D" w:rsidP="00B705BD">
            <w:pPr>
              <w:pStyle w:val="Footer"/>
              <w:rPr>
                <w:rFonts w:asciiTheme="minorHAnsi" w:hAnsiTheme="minorHAnsi" w:cstheme="minorHAnsi"/>
              </w:rPr>
            </w:pPr>
          </w:p>
        </w:tc>
      </w:tr>
      <w:tr w:rsidR="0070530D" w:rsidRPr="00D06914" w14:paraId="1CC4C15E" w14:textId="77777777" w:rsidTr="0070530D">
        <w:trPr>
          <w:trHeight w:val="1691"/>
        </w:trPr>
        <w:tc>
          <w:tcPr>
            <w:tcW w:w="2070" w:type="dxa"/>
            <w:shd w:val="clear" w:color="auto" w:fill="auto"/>
          </w:tcPr>
          <w:p w14:paraId="4BA16A78" w14:textId="77777777" w:rsidR="0070530D" w:rsidRPr="0070530D" w:rsidRDefault="0070530D" w:rsidP="00B705BD">
            <w:pPr>
              <w:pStyle w:val="Footer"/>
              <w:rPr>
                <w:rFonts w:asciiTheme="minorHAnsi" w:hAnsiTheme="minorHAnsi" w:cstheme="minorHAnsi"/>
                <w:b/>
              </w:rPr>
            </w:pPr>
            <w:r w:rsidRPr="0070530D">
              <w:rPr>
                <w:rFonts w:asciiTheme="minorHAnsi" w:hAnsiTheme="minorHAnsi" w:cstheme="minorHAnsi"/>
                <w:b/>
              </w:rPr>
              <w:lastRenderedPageBreak/>
              <w:t xml:space="preserve">Financial </w:t>
            </w:r>
          </w:p>
        </w:tc>
        <w:tc>
          <w:tcPr>
            <w:tcW w:w="6430" w:type="dxa"/>
            <w:shd w:val="clear" w:color="auto" w:fill="auto"/>
          </w:tcPr>
          <w:p w14:paraId="0A7E56C3" w14:textId="77777777" w:rsidR="0070530D" w:rsidRPr="0070530D" w:rsidRDefault="0070530D" w:rsidP="00A97170">
            <w:pPr>
              <w:pStyle w:val="Footer"/>
              <w:numPr>
                <w:ilvl w:val="0"/>
                <w:numId w:val="18"/>
              </w:numPr>
              <w:ind w:left="371" w:hanging="284"/>
              <w:rPr>
                <w:rFonts w:asciiTheme="minorHAnsi" w:hAnsiTheme="minorHAnsi" w:cstheme="minorHAnsi"/>
              </w:rPr>
            </w:pPr>
            <w:r w:rsidRPr="0070530D">
              <w:rPr>
                <w:rFonts w:asciiTheme="minorHAnsi" w:hAnsiTheme="minorHAnsi" w:cstheme="minorHAnsi"/>
              </w:rPr>
              <w:t>A good understanding and working knowledge of multiple, complex budgets</w:t>
            </w:r>
          </w:p>
          <w:p w14:paraId="2BD33029" w14:textId="2FC19588" w:rsidR="0070530D" w:rsidRPr="0070530D" w:rsidRDefault="0070530D" w:rsidP="0070530D">
            <w:pPr>
              <w:pStyle w:val="Footer"/>
              <w:numPr>
                <w:ilvl w:val="0"/>
                <w:numId w:val="14"/>
              </w:numPr>
              <w:tabs>
                <w:tab w:val="clear" w:pos="4513"/>
                <w:tab w:val="clear" w:pos="9026"/>
                <w:tab w:val="num" w:pos="369"/>
              </w:tabs>
              <w:ind w:left="369" w:hanging="283"/>
              <w:rPr>
                <w:rFonts w:asciiTheme="minorHAnsi" w:hAnsiTheme="minorHAnsi" w:cstheme="minorHAnsi"/>
              </w:rPr>
            </w:pPr>
            <w:r w:rsidRPr="0070530D">
              <w:rPr>
                <w:rFonts w:asciiTheme="minorHAnsi" w:hAnsiTheme="minorHAnsi" w:cstheme="minorHAnsi"/>
              </w:rPr>
              <w:t>Extensive knowledge of QuickBooks accounting system, desktop or Online, able to create bespoke reports, fully utilising the system</w:t>
            </w:r>
            <w:r w:rsidR="00A97170">
              <w:rPr>
                <w:rFonts w:asciiTheme="minorHAnsi" w:hAnsiTheme="minorHAnsi" w:cstheme="minorHAnsi"/>
              </w:rPr>
              <w:t xml:space="preserve"> or similar.</w:t>
            </w:r>
          </w:p>
          <w:p w14:paraId="5FEB6D02" w14:textId="77777777" w:rsidR="0070530D" w:rsidRPr="0070530D" w:rsidRDefault="0070530D" w:rsidP="0070530D">
            <w:pPr>
              <w:pStyle w:val="Footer"/>
              <w:numPr>
                <w:ilvl w:val="0"/>
                <w:numId w:val="14"/>
              </w:numPr>
              <w:tabs>
                <w:tab w:val="clear" w:pos="4513"/>
                <w:tab w:val="clear" w:pos="9026"/>
                <w:tab w:val="num" w:pos="369"/>
              </w:tabs>
              <w:ind w:left="369" w:hanging="283"/>
              <w:rPr>
                <w:rFonts w:asciiTheme="minorHAnsi" w:hAnsiTheme="minorHAnsi" w:cstheme="minorHAnsi"/>
              </w:rPr>
            </w:pPr>
            <w:r w:rsidRPr="0070530D">
              <w:rPr>
                <w:rFonts w:asciiTheme="minorHAnsi" w:hAnsiTheme="minorHAnsi" w:cstheme="minorHAnsi"/>
              </w:rPr>
              <w:t>Experience of financial administration including processing payments, income and banking</w:t>
            </w:r>
          </w:p>
          <w:p w14:paraId="65C1D6F1" w14:textId="77777777" w:rsidR="0070530D" w:rsidRPr="0070530D" w:rsidRDefault="0070530D" w:rsidP="0070530D">
            <w:pPr>
              <w:pStyle w:val="Footer"/>
              <w:numPr>
                <w:ilvl w:val="0"/>
                <w:numId w:val="14"/>
              </w:numPr>
              <w:tabs>
                <w:tab w:val="clear" w:pos="4513"/>
                <w:tab w:val="clear" w:pos="9026"/>
                <w:tab w:val="num" w:pos="369"/>
              </w:tabs>
              <w:ind w:left="369" w:hanging="283"/>
              <w:rPr>
                <w:rFonts w:asciiTheme="minorHAnsi" w:hAnsiTheme="minorHAnsi" w:cstheme="minorHAnsi"/>
              </w:rPr>
            </w:pPr>
            <w:r w:rsidRPr="0070530D">
              <w:rPr>
                <w:rFonts w:asciiTheme="minorHAnsi" w:hAnsiTheme="minorHAnsi" w:cstheme="minorHAnsi"/>
                <w:lang w:val="en-US"/>
              </w:rPr>
              <w:t>Experience of managing petty cash</w:t>
            </w:r>
          </w:p>
          <w:p w14:paraId="585FC6FF" w14:textId="77777777" w:rsidR="0070530D" w:rsidRPr="0070530D" w:rsidRDefault="0070530D" w:rsidP="0070530D">
            <w:pPr>
              <w:pStyle w:val="Footer"/>
              <w:numPr>
                <w:ilvl w:val="0"/>
                <w:numId w:val="14"/>
              </w:numPr>
              <w:tabs>
                <w:tab w:val="clear" w:pos="4513"/>
                <w:tab w:val="clear" w:pos="9026"/>
                <w:tab w:val="num" w:pos="369"/>
              </w:tabs>
              <w:ind w:left="369" w:hanging="283"/>
              <w:rPr>
                <w:rFonts w:asciiTheme="minorHAnsi" w:hAnsiTheme="minorHAnsi" w:cstheme="minorHAnsi"/>
              </w:rPr>
            </w:pPr>
            <w:r w:rsidRPr="0070530D">
              <w:rPr>
                <w:rFonts w:asciiTheme="minorHAnsi" w:hAnsiTheme="minorHAnsi" w:cstheme="minorHAnsi"/>
                <w:lang w:val="en-US"/>
              </w:rPr>
              <w:t>Experience of monitoring complex and changing budgets and producing financial reports</w:t>
            </w:r>
          </w:p>
          <w:p w14:paraId="662400B1" w14:textId="77777777" w:rsidR="0070530D" w:rsidRPr="0070530D" w:rsidRDefault="0070530D" w:rsidP="0070530D">
            <w:pPr>
              <w:pStyle w:val="Footer"/>
              <w:numPr>
                <w:ilvl w:val="0"/>
                <w:numId w:val="14"/>
              </w:numPr>
              <w:tabs>
                <w:tab w:val="clear" w:pos="4513"/>
                <w:tab w:val="clear" w:pos="9026"/>
                <w:tab w:val="num" w:pos="369"/>
              </w:tabs>
              <w:ind w:left="369" w:hanging="283"/>
              <w:rPr>
                <w:rFonts w:asciiTheme="minorHAnsi" w:hAnsiTheme="minorHAnsi" w:cstheme="minorHAnsi"/>
              </w:rPr>
            </w:pPr>
            <w:r w:rsidRPr="0070530D">
              <w:rPr>
                <w:rFonts w:asciiTheme="minorHAnsi" w:hAnsiTheme="minorHAnsi" w:cstheme="minorHAnsi"/>
              </w:rPr>
              <w:t>Relevant professional qualification e.g. accountancy, book-keeping</w:t>
            </w:r>
            <w:r w:rsidRPr="0070530D">
              <w:rPr>
                <w:rFonts w:asciiTheme="minorHAnsi" w:hAnsiTheme="minorHAnsi" w:cstheme="minorHAnsi"/>
                <w:lang w:val="en-US"/>
              </w:rPr>
              <w:t xml:space="preserve">     </w:t>
            </w:r>
          </w:p>
        </w:tc>
        <w:tc>
          <w:tcPr>
            <w:tcW w:w="426" w:type="dxa"/>
            <w:shd w:val="clear" w:color="auto" w:fill="auto"/>
          </w:tcPr>
          <w:p w14:paraId="0E3B8635"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1B03BD99" w14:textId="107BA2A6" w:rsidR="0070530D" w:rsidRPr="0070530D" w:rsidRDefault="0070530D" w:rsidP="00B705BD">
            <w:pPr>
              <w:pStyle w:val="Footer"/>
              <w:rPr>
                <w:rFonts w:asciiTheme="minorHAnsi" w:hAnsiTheme="minorHAnsi" w:cstheme="minorHAnsi"/>
              </w:rPr>
            </w:pPr>
          </w:p>
          <w:p w14:paraId="798D634E"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4027A78A" w14:textId="77777777" w:rsidR="0070530D" w:rsidRPr="0070530D" w:rsidRDefault="0070530D" w:rsidP="00B705BD">
            <w:pPr>
              <w:pStyle w:val="Footer"/>
              <w:rPr>
                <w:rFonts w:asciiTheme="minorHAnsi" w:hAnsiTheme="minorHAnsi" w:cstheme="minorHAnsi"/>
              </w:rPr>
            </w:pPr>
          </w:p>
          <w:p w14:paraId="2DA0DA19" w14:textId="20B14A71" w:rsidR="0070530D" w:rsidRPr="0070530D" w:rsidRDefault="0070530D" w:rsidP="00B705BD">
            <w:pPr>
              <w:pStyle w:val="Footer"/>
              <w:rPr>
                <w:rFonts w:asciiTheme="minorHAnsi" w:hAnsiTheme="minorHAnsi" w:cstheme="minorHAnsi"/>
              </w:rPr>
            </w:pPr>
          </w:p>
          <w:p w14:paraId="0EDBBB30"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51883F21" w14:textId="7A97B9CD" w:rsidR="0070530D" w:rsidRDefault="0070530D" w:rsidP="00B705BD">
            <w:pPr>
              <w:pStyle w:val="Footer"/>
              <w:rPr>
                <w:rFonts w:asciiTheme="minorHAnsi" w:hAnsiTheme="minorHAnsi" w:cstheme="minorHAnsi"/>
              </w:rPr>
            </w:pPr>
          </w:p>
          <w:p w14:paraId="29BFF5C5" w14:textId="77777777" w:rsidR="00B96BBA" w:rsidRPr="0070530D" w:rsidRDefault="00B96BBA" w:rsidP="00B705BD">
            <w:pPr>
              <w:pStyle w:val="Footer"/>
              <w:rPr>
                <w:rFonts w:asciiTheme="minorHAnsi" w:hAnsiTheme="minorHAnsi" w:cstheme="minorHAnsi"/>
              </w:rPr>
            </w:pPr>
          </w:p>
          <w:p w14:paraId="72EAC7A0"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33F941E2"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0163A573" w14:textId="5E35D689" w:rsidR="0070530D" w:rsidRPr="0070530D" w:rsidRDefault="0070530D" w:rsidP="00B705BD">
            <w:pPr>
              <w:pStyle w:val="Footer"/>
              <w:rPr>
                <w:rFonts w:asciiTheme="minorHAnsi" w:hAnsiTheme="minorHAnsi" w:cstheme="minorHAnsi"/>
              </w:rPr>
            </w:pPr>
          </w:p>
          <w:p w14:paraId="66CEE040"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297DEF4A" w14:textId="77777777" w:rsidR="0070530D" w:rsidRPr="0070530D" w:rsidRDefault="0070530D" w:rsidP="00B705BD">
            <w:pPr>
              <w:pStyle w:val="Footer"/>
              <w:rPr>
                <w:rFonts w:asciiTheme="minorHAnsi" w:hAnsiTheme="minorHAnsi" w:cstheme="minorHAnsi"/>
              </w:rPr>
            </w:pPr>
          </w:p>
        </w:tc>
        <w:tc>
          <w:tcPr>
            <w:tcW w:w="283" w:type="dxa"/>
            <w:shd w:val="clear" w:color="auto" w:fill="auto"/>
          </w:tcPr>
          <w:p w14:paraId="5F51A85F"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7428D408" w14:textId="721B69A8" w:rsidR="0070530D" w:rsidRPr="0070530D" w:rsidRDefault="0070530D" w:rsidP="00B705BD">
            <w:pPr>
              <w:pStyle w:val="Footer"/>
              <w:rPr>
                <w:rFonts w:asciiTheme="minorHAnsi" w:hAnsiTheme="minorHAnsi" w:cstheme="minorHAnsi"/>
              </w:rPr>
            </w:pPr>
          </w:p>
          <w:p w14:paraId="5D5B3C34"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10217621" w14:textId="77777777" w:rsidR="0070530D" w:rsidRPr="0070530D" w:rsidRDefault="0070530D" w:rsidP="00B705BD">
            <w:pPr>
              <w:pStyle w:val="Footer"/>
              <w:rPr>
                <w:rFonts w:asciiTheme="minorHAnsi" w:hAnsiTheme="minorHAnsi" w:cstheme="minorHAnsi"/>
              </w:rPr>
            </w:pPr>
          </w:p>
          <w:p w14:paraId="76A2E6D3" w14:textId="4C81A6FE" w:rsidR="0070530D" w:rsidRPr="0070530D" w:rsidRDefault="0070530D" w:rsidP="00B705BD">
            <w:pPr>
              <w:pStyle w:val="Footer"/>
              <w:rPr>
                <w:rFonts w:asciiTheme="minorHAnsi" w:hAnsiTheme="minorHAnsi" w:cstheme="minorHAnsi"/>
              </w:rPr>
            </w:pPr>
          </w:p>
          <w:p w14:paraId="627E15ED"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1A1C06E2" w14:textId="77777777" w:rsidR="0070530D" w:rsidRPr="0070530D" w:rsidRDefault="0070530D" w:rsidP="00B705BD">
            <w:pPr>
              <w:pStyle w:val="Footer"/>
              <w:rPr>
                <w:rFonts w:asciiTheme="minorHAnsi" w:hAnsiTheme="minorHAnsi" w:cstheme="minorHAnsi"/>
              </w:rPr>
            </w:pPr>
          </w:p>
          <w:p w14:paraId="0AC96EC6" w14:textId="77777777" w:rsidR="00B96BBA" w:rsidRDefault="00B96BBA" w:rsidP="00B705BD">
            <w:pPr>
              <w:pStyle w:val="Footer"/>
              <w:rPr>
                <w:rFonts w:asciiTheme="minorHAnsi" w:hAnsiTheme="minorHAnsi" w:cstheme="minorHAnsi"/>
              </w:rPr>
            </w:pPr>
          </w:p>
          <w:p w14:paraId="01ED1FFF" w14:textId="77777777" w:rsidR="00B96BBA" w:rsidRDefault="00B96BBA" w:rsidP="00B705BD">
            <w:pPr>
              <w:pStyle w:val="Footer"/>
              <w:rPr>
                <w:rFonts w:asciiTheme="minorHAnsi" w:hAnsiTheme="minorHAnsi" w:cstheme="minorHAnsi"/>
              </w:rPr>
            </w:pPr>
          </w:p>
          <w:p w14:paraId="49F6ED59" w14:textId="58D3F57F" w:rsid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567DE2AD" w14:textId="77777777" w:rsidR="00B96BBA" w:rsidRPr="0070530D" w:rsidRDefault="00B96BBA" w:rsidP="00B705BD">
            <w:pPr>
              <w:pStyle w:val="Footer"/>
              <w:rPr>
                <w:rFonts w:asciiTheme="minorHAnsi" w:hAnsiTheme="minorHAnsi" w:cstheme="minorHAnsi"/>
              </w:rPr>
            </w:pPr>
          </w:p>
          <w:p w14:paraId="20FC5DEE"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1745C8D6" w14:textId="0897A830" w:rsidR="0070530D" w:rsidRPr="0070530D" w:rsidRDefault="0070530D" w:rsidP="00B705BD">
            <w:pPr>
              <w:pStyle w:val="Footer"/>
              <w:rPr>
                <w:rFonts w:asciiTheme="minorHAnsi" w:hAnsiTheme="minorHAnsi" w:cstheme="minorHAnsi"/>
              </w:rPr>
            </w:pPr>
          </w:p>
        </w:tc>
        <w:tc>
          <w:tcPr>
            <w:tcW w:w="284" w:type="dxa"/>
            <w:shd w:val="clear" w:color="auto" w:fill="auto"/>
          </w:tcPr>
          <w:p w14:paraId="6B3667D2"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2139D854" w14:textId="77777777" w:rsidR="0070530D" w:rsidRPr="0070530D" w:rsidRDefault="0070530D" w:rsidP="00B705BD">
            <w:pPr>
              <w:pStyle w:val="Footer"/>
              <w:rPr>
                <w:rFonts w:asciiTheme="minorHAnsi" w:hAnsiTheme="minorHAnsi" w:cstheme="minorHAnsi"/>
              </w:rPr>
            </w:pPr>
          </w:p>
          <w:p w14:paraId="432CDDDD" w14:textId="77777777" w:rsidR="0070530D" w:rsidRPr="0070530D" w:rsidRDefault="0070530D" w:rsidP="00B705BD">
            <w:pPr>
              <w:pStyle w:val="Footer"/>
              <w:rPr>
                <w:rFonts w:asciiTheme="minorHAnsi" w:hAnsiTheme="minorHAnsi" w:cstheme="minorHAnsi"/>
              </w:rPr>
            </w:pPr>
          </w:p>
          <w:p w14:paraId="2B484ED6" w14:textId="77777777" w:rsidR="0070530D" w:rsidRPr="0070530D" w:rsidRDefault="0070530D" w:rsidP="00B705BD">
            <w:pPr>
              <w:pStyle w:val="Footer"/>
              <w:rPr>
                <w:rFonts w:asciiTheme="minorHAnsi" w:hAnsiTheme="minorHAnsi" w:cstheme="minorHAnsi"/>
              </w:rPr>
            </w:pPr>
          </w:p>
          <w:p w14:paraId="100542A2" w14:textId="77777777" w:rsidR="0070530D" w:rsidRPr="0070530D" w:rsidRDefault="0070530D" w:rsidP="00B705BD">
            <w:pPr>
              <w:pStyle w:val="Footer"/>
              <w:rPr>
                <w:rFonts w:asciiTheme="minorHAnsi" w:hAnsiTheme="minorHAnsi" w:cstheme="minorHAnsi"/>
              </w:rPr>
            </w:pPr>
          </w:p>
          <w:p w14:paraId="34DA00FE" w14:textId="77777777" w:rsidR="0070530D" w:rsidRPr="0070530D" w:rsidRDefault="0070530D" w:rsidP="00B705BD">
            <w:pPr>
              <w:pStyle w:val="Footer"/>
              <w:rPr>
                <w:rFonts w:asciiTheme="minorHAnsi" w:hAnsiTheme="minorHAnsi" w:cstheme="minorHAnsi"/>
              </w:rPr>
            </w:pPr>
          </w:p>
          <w:p w14:paraId="2A64D655" w14:textId="77777777" w:rsidR="0070530D" w:rsidRPr="0070530D" w:rsidRDefault="0070530D" w:rsidP="00B705BD">
            <w:pPr>
              <w:pStyle w:val="Footer"/>
              <w:rPr>
                <w:rFonts w:asciiTheme="minorHAnsi" w:hAnsiTheme="minorHAnsi" w:cstheme="minorHAnsi"/>
              </w:rPr>
            </w:pPr>
          </w:p>
          <w:p w14:paraId="797F4E59" w14:textId="77777777" w:rsidR="0070530D" w:rsidRPr="0070530D" w:rsidRDefault="0070530D" w:rsidP="00B705BD">
            <w:pPr>
              <w:pStyle w:val="Footer"/>
              <w:rPr>
                <w:rFonts w:asciiTheme="minorHAnsi" w:hAnsiTheme="minorHAnsi" w:cstheme="minorHAnsi"/>
              </w:rPr>
            </w:pPr>
          </w:p>
          <w:p w14:paraId="23ED9383" w14:textId="77777777" w:rsidR="0070530D" w:rsidRPr="0070530D" w:rsidRDefault="0070530D" w:rsidP="00B705BD">
            <w:pPr>
              <w:pStyle w:val="Footer"/>
              <w:rPr>
                <w:rFonts w:asciiTheme="minorHAnsi" w:hAnsiTheme="minorHAnsi" w:cstheme="minorHAnsi"/>
              </w:rPr>
            </w:pPr>
          </w:p>
          <w:p w14:paraId="0B2DE1D5" w14:textId="00F11B6F" w:rsidR="0070530D" w:rsidRPr="0070530D" w:rsidRDefault="0070530D" w:rsidP="00B705BD">
            <w:pPr>
              <w:pStyle w:val="Footer"/>
              <w:rPr>
                <w:rFonts w:asciiTheme="minorHAnsi" w:hAnsiTheme="minorHAnsi" w:cstheme="minorHAnsi"/>
              </w:rPr>
            </w:pPr>
          </w:p>
          <w:p w14:paraId="4A6CD89B" w14:textId="5193CB88" w:rsidR="0070530D" w:rsidRPr="0070530D" w:rsidRDefault="0070530D" w:rsidP="00B705BD">
            <w:pPr>
              <w:pStyle w:val="Footer"/>
              <w:rPr>
                <w:rFonts w:asciiTheme="minorHAnsi" w:hAnsiTheme="minorHAnsi" w:cstheme="minorHAnsi"/>
              </w:rPr>
            </w:pPr>
          </w:p>
          <w:p w14:paraId="0619B953" w14:textId="4E2286AA" w:rsidR="0070530D" w:rsidRPr="0070530D" w:rsidRDefault="0070530D" w:rsidP="00B705BD">
            <w:pPr>
              <w:pStyle w:val="Footer"/>
              <w:rPr>
                <w:rFonts w:asciiTheme="minorHAnsi" w:hAnsiTheme="minorHAnsi" w:cstheme="minorHAnsi"/>
              </w:rPr>
            </w:pPr>
          </w:p>
        </w:tc>
        <w:tc>
          <w:tcPr>
            <w:tcW w:w="283" w:type="dxa"/>
            <w:shd w:val="clear" w:color="auto" w:fill="auto"/>
          </w:tcPr>
          <w:p w14:paraId="23E74C44" w14:textId="77777777" w:rsidR="0070530D" w:rsidRPr="0070530D" w:rsidRDefault="0070530D" w:rsidP="00B705BD">
            <w:pPr>
              <w:pStyle w:val="Footer"/>
              <w:rPr>
                <w:rFonts w:asciiTheme="minorHAnsi" w:hAnsiTheme="minorHAnsi" w:cstheme="minorHAnsi"/>
              </w:rPr>
            </w:pPr>
          </w:p>
          <w:p w14:paraId="7B659F7F" w14:textId="77777777" w:rsidR="0070530D" w:rsidRPr="0070530D" w:rsidRDefault="0070530D" w:rsidP="00B705BD">
            <w:pPr>
              <w:pStyle w:val="Footer"/>
              <w:rPr>
                <w:rFonts w:asciiTheme="minorHAnsi" w:hAnsiTheme="minorHAnsi" w:cstheme="minorHAnsi"/>
              </w:rPr>
            </w:pPr>
          </w:p>
          <w:p w14:paraId="04A4C054" w14:textId="77777777" w:rsidR="0070530D" w:rsidRPr="0070530D" w:rsidRDefault="0070530D" w:rsidP="00B705BD">
            <w:pPr>
              <w:pStyle w:val="Footer"/>
              <w:rPr>
                <w:rFonts w:asciiTheme="minorHAnsi" w:hAnsiTheme="minorHAnsi" w:cstheme="minorHAnsi"/>
              </w:rPr>
            </w:pPr>
          </w:p>
          <w:p w14:paraId="3F730D4A" w14:textId="77777777" w:rsidR="0070530D" w:rsidRPr="0070530D" w:rsidRDefault="0070530D" w:rsidP="00B705BD">
            <w:pPr>
              <w:pStyle w:val="Footer"/>
              <w:rPr>
                <w:rFonts w:asciiTheme="minorHAnsi" w:hAnsiTheme="minorHAnsi" w:cstheme="minorHAnsi"/>
              </w:rPr>
            </w:pPr>
          </w:p>
          <w:p w14:paraId="3BD1A141" w14:textId="77777777" w:rsidR="0070530D" w:rsidRPr="0070530D" w:rsidRDefault="0070530D" w:rsidP="00B705BD">
            <w:pPr>
              <w:pStyle w:val="Footer"/>
              <w:rPr>
                <w:rFonts w:asciiTheme="minorHAnsi" w:hAnsiTheme="minorHAnsi" w:cstheme="minorHAnsi"/>
              </w:rPr>
            </w:pPr>
          </w:p>
          <w:p w14:paraId="74241E7D" w14:textId="77777777" w:rsidR="0070530D" w:rsidRPr="0070530D" w:rsidRDefault="0070530D" w:rsidP="00B705BD">
            <w:pPr>
              <w:pStyle w:val="Footer"/>
              <w:rPr>
                <w:rFonts w:asciiTheme="minorHAnsi" w:hAnsiTheme="minorHAnsi" w:cstheme="minorHAnsi"/>
              </w:rPr>
            </w:pPr>
          </w:p>
          <w:p w14:paraId="28B2A67C" w14:textId="77777777" w:rsidR="0070530D" w:rsidRPr="0070530D" w:rsidRDefault="0070530D" w:rsidP="00B705BD">
            <w:pPr>
              <w:pStyle w:val="Footer"/>
              <w:rPr>
                <w:rFonts w:asciiTheme="minorHAnsi" w:hAnsiTheme="minorHAnsi" w:cstheme="minorHAnsi"/>
              </w:rPr>
            </w:pPr>
          </w:p>
          <w:p w14:paraId="68A9AD4C" w14:textId="77777777" w:rsidR="0070530D" w:rsidRPr="0070530D" w:rsidRDefault="0070530D" w:rsidP="00B705BD">
            <w:pPr>
              <w:pStyle w:val="Footer"/>
              <w:rPr>
                <w:rFonts w:asciiTheme="minorHAnsi" w:hAnsiTheme="minorHAnsi" w:cstheme="minorHAnsi"/>
              </w:rPr>
            </w:pPr>
          </w:p>
          <w:p w14:paraId="506A3D09" w14:textId="4F261F69" w:rsidR="0070530D" w:rsidRDefault="0070530D" w:rsidP="00B96BBA">
            <w:pPr>
              <w:pStyle w:val="Footer"/>
              <w:rPr>
                <w:rFonts w:asciiTheme="minorHAnsi" w:hAnsiTheme="minorHAnsi" w:cstheme="minorHAnsi"/>
              </w:rPr>
            </w:pPr>
          </w:p>
          <w:p w14:paraId="44492D61" w14:textId="77777777" w:rsidR="00B96BBA" w:rsidRDefault="00B96BBA" w:rsidP="00B96BBA">
            <w:pPr>
              <w:pStyle w:val="Footer"/>
              <w:rPr>
                <w:rFonts w:asciiTheme="minorHAnsi" w:hAnsiTheme="minorHAnsi" w:cstheme="minorHAnsi"/>
              </w:rPr>
            </w:pPr>
          </w:p>
          <w:p w14:paraId="7109B72A" w14:textId="62286F78" w:rsidR="0070530D" w:rsidRPr="0070530D" w:rsidRDefault="0070530D" w:rsidP="00B96BBA">
            <w:pPr>
              <w:pStyle w:val="Footer"/>
              <w:rPr>
                <w:rFonts w:asciiTheme="minorHAnsi" w:hAnsiTheme="minorHAnsi" w:cstheme="minorHAnsi"/>
              </w:rPr>
            </w:pPr>
            <w:r w:rsidRPr="0070530D">
              <w:rPr>
                <w:rFonts w:asciiTheme="minorHAnsi" w:hAnsiTheme="minorHAnsi" w:cstheme="minorHAnsi"/>
              </w:rPr>
              <w:sym w:font="Wingdings" w:char="F0FC"/>
            </w:r>
          </w:p>
        </w:tc>
      </w:tr>
      <w:tr w:rsidR="0070530D" w:rsidRPr="00D06914" w14:paraId="67B5F1A6" w14:textId="77777777" w:rsidTr="0070530D">
        <w:tc>
          <w:tcPr>
            <w:tcW w:w="2070" w:type="dxa"/>
            <w:shd w:val="clear" w:color="auto" w:fill="auto"/>
          </w:tcPr>
          <w:p w14:paraId="433AF769" w14:textId="77777777" w:rsidR="0070530D" w:rsidRPr="0070530D" w:rsidRDefault="0070530D" w:rsidP="00B705BD">
            <w:pPr>
              <w:pStyle w:val="Footer"/>
              <w:rPr>
                <w:rFonts w:asciiTheme="minorHAnsi" w:hAnsiTheme="minorHAnsi" w:cstheme="minorHAnsi"/>
                <w:b/>
              </w:rPr>
            </w:pPr>
            <w:r w:rsidRPr="0070530D">
              <w:rPr>
                <w:rFonts w:asciiTheme="minorHAnsi" w:hAnsiTheme="minorHAnsi" w:cstheme="minorHAnsi"/>
                <w:b/>
              </w:rPr>
              <w:t xml:space="preserve">Initiative </w:t>
            </w:r>
          </w:p>
        </w:tc>
        <w:tc>
          <w:tcPr>
            <w:tcW w:w="6430" w:type="dxa"/>
            <w:shd w:val="clear" w:color="auto" w:fill="auto"/>
          </w:tcPr>
          <w:p w14:paraId="48323CD4" w14:textId="77777777" w:rsidR="0070530D" w:rsidRPr="0070530D" w:rsidRDefault="0070530D" w:rsidP="0070530D">
            <w:pPr>
              <w:pStyle w:val="Footer"/>
              <w:numPr>
                <w:ilvl w:val="0"/>
                <w:numId w:val="15"/>
              </w:numPr>
              <w:tabs>
                <w:tab w:val="clear" w:pos="4513"/>
                <w:tab w:val="clear" w:pos="9026"/>
              </w:tabs>
              <w:rPr>
                <w:rFonts w:asciiTheme="minorHAnsi" w:hAnsiTheme="minorHAnsi" w:cstheme="minorHAnsi"/>
              </w:rPr>
            </w:pPr>
            <w:r w:rsidRPr="0070530D">
              <w:rPr>
                <w:rFonts w:asciiTheme="minorHAnsi" w:hAnsiTheme="minorHAnsi" w:cstheme="minorHAnsi"/>
                <w:lang w:val="en-US"/>
              </w:rPr>
              <w:t>Organised approach to meet tight deadlines</w:t>
            </w:r>
          </w:p>
          <w:p w14:paraId="4A546802" w14:textId="77777777" w:rsidR="0070530D" w:rsidRPr="0070530D" w:rsidRDefault="0070530D" w:rsidP="0070530D">
            <w:pPr>
              <w:pStyle w:val="Footer"/>
              <w:numPr>
                <w:ilvl w:val="0"/>
                <w:numId w:val="15"/>
              </w:numPr>
              <w:tabs>
                <w:tab w:val="clear" w:pos="4513"/>
                <w:tab w:val="clear" w:pos="9026"/>
              </w:tabs>
              <w:rPr>
                <w:rFonts w:asciiTheme="minorHAnsi" w:hAnsiTheme="minorHAnsi" w:cstheme="minorHAnsi"/>
              </w:rPr>
            </w:pPr>
            <w:r w:rsidRPr="0070530D">
              <w:rPr>
                <w:rFonts w:asciiTheme="minorHAnsi" w:hAnsiTheme="minorHAnsi" w:cstheme="minorHAnsi"/>
                <w:lang w:val="en-US"/>
              </w:rPr>
              <w:t>Ability to work under pressure</w:t>
            </w:r>
          </w:p>
          <w:p w14:paraId="2326EA26" w14:textId="77777777" w:rsidR="0070530D" w:rsidRPr="0070530D" w:rsidRDefault="0070530D" w:rsidP="0070530D">
            <w:pPr>
              <w:pStyle w:val="Footer"/>
              <w:numPr>
                <w:ilvl w:val="0"/>
                <w:numId w:val="15"/>
              </w:numPr>
              <w:tabs>
                <w:tab w:val="clear" w:pos="4513"/>
                <w:tab w:val="clear" w:pos="9026"/>
              </w:tabs>
              <w:rPr>
                <w:rFonts w:asciiTheme="minorHAnsi" w:hAnsiTheme="minorHAnsi" w:cstheme="minorHAnsi"/>
              </w:rPr>
            </w:pPr>
            <w:r w:rsidRPr="0070530D">
              <w:rPr>
                <w:rFonts w:asciiTheme="minorHAnsi" w:hAnsiTheme="minorHAnsi" w:cstheme="minorHAnsi"/>
                <w:lang w:val="en-US"/>
              </w:rPr>
              <w:t>Ability to prioritise workload and use own initiative within the constraints of the role</w:t>
            </w:r>
          </w:p>
          <w:p w14:paraId="26F169FB" w14:textId="77777777" w:rsidR="0070530D" w:rsidRPr="0070530D" w:rsidRDefault="0070530D" w:rsidP="00B705BD">
            <w:pPr>
              <w:pStyle w:val="Footer"/>
              <w:ind w:left="720"/>
              <w:rPr>
                <w:rFonts w:asciiTheme="minorHAnsi" w:hAnsiTheme="minorHAnsi" w:cstheme="minorHAnsi"/>
              </w:rPr>
            </w:pPr>
          </w:p>
        </w:tc>
        <w:tc>
          <w:tcPr>
            <w:tcW w:w="426" w:type="dxa"/>
            <w:shd w:val="clear" w:color="auto" w:fill="auto"/>
          </w:tcPr>
          <w:p w14:paraId="1B3DB079" w14:textId="3A178BD0"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28A7C74F"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4795E1C3" w14:textId="77777777" w:rsidR="0070530D" w:rsidRPr="0070530D" w:rsidRDefault="0070530D" w:rsidP="00B705BD">
            <w:pPr>
              <w:pStyle w:val="Footer"/>
              <w:rPr>
                <w:rFonts w:asciiTheme="minorHAnsi" w:hAnsiTheme="minorHAnsi" w:cstheme="minorHAnsi"/>
              </w:rPr>
            </w:pPr>
          </w:p>
          <w:p w14:paraId="5C02DB4B"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74A3A3D6" w14:textId="77777777" w:rsidR="0070530D" w:rsidRPr="0070530D" w:rsidRDefault="0070530D" w:rsidP="00B705BD">
            <w:pPr>
              <w:pStyle w:val="Footer"/>
              <w:rPr>
                <w:rFonts w:asciiTheme="minorHAnsi" w:hAnsiTheme="minorHAnsi" w:cstheme="minorHAnsi"/>
              </w:rPr>
            </w:pPr>
          </w:p>
        </w:tc>
        <w:tc>
          <w:tcPr>
            <w:tcW w:w="283" w:type="dxa"/>
            <w:shd w:val="clear" w:color="auto" w:fill="auto"/>
          </w:tcPr>
          <w:p w14:paraId="2819C96E" w14:textId="322A80AC"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005143F3"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48A88397" w14:textId="77777777" w:rsidR="0070530D" w:rsidRPr="0070530D" w:rsidRDefault="0070530D" w:rsidP="00B705BD">
            <w:pPr>
              <w:pStyle w:val="Footer"/>
              <w:rPr>
                <w:rFonts w:asciiTheme="minorHAnsi" w:hAnsiTheme="minorHAnsi" w:cstheme="minorHAnsi"/>
              </w:rPr>
            </w:pPr>
          </w:p>
          <w:p w14:paraId="03CD082F"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6BBFAA25" w14:textId="77777777" w:rsidR="0070530D" w:rsidRPr="0070530D" w:rsidRDefault="0070530D" w:rsidP="00B705BD">
            <w:pPr>
              <w:pStyle w:val="Footer"/>
              <w:rPr>
                <w:rFonts w:asciiTheme="minorHAnsi" w:hAnsiTheme="minorHAnsi" w:cstheme="minorHAnsi"/>
              </w:rPr>
            </w:pPr>
          </w:p>
        </w:tc>
        <w:tc>
          <w:tcPr>
            <w:tcW w:w="284" w:type="dxa"/>
            <w:shd w:val="clear" w:color="auto" w:fill="auto"/>
          </w:tcPr>
          <w:p w14:paraId="1EAB457C" w14:textId="23972798" w:rsidR="0070530D" w:rsidRPr="0070530D" w:rsidRDefault="0070530D" w:rsidP="00B705BD">
            <w:pPr>
              <w:pStyle w:val="Footer"/>
              <w:rPr>
                <w:rFonts w:asciiTheme="minorHAnsi" w:hAnsiTheme="minorHAnsi" w:cstheme="minorHAnsi"/>
              </w:rPr>
            </w:pPr>
          </w:p>
          <w:p w14:paraId="2B956DD4"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1EA3384E" w14:textId="77777777" w:rsidR="0070530D" w:rsidRPr="0070530D" w:rsidRDefault="0070530D" w:rsidP="00B705BD">
            <w:pPr>
              <w:pStyle w:val="Footer"/>
              <w:rPr>
                <w:rFonts w:asciiTheme="minorHAnsi" w:hAnsiTheme="minorHAnsi" w:cstheme="minorHAnsi"/>
              </w:rPr>
            </w:pPr>
          </w:p>
          <w:p w14:paraId="76B3DD74"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6D43922A" w14:textId="77777777" w:rsidR="0070530D" w:rsidRPr="0070530D" w:rsidRDefault="0070530D" w:rsidP="00B705BD">
            <w:pPr>
              <w:pStyle w:val="Footer"/>
              <w:rPr>
                <w:rFonts w:asciiTheme="minorHAnsi" w:hAnsiTheme="minorHAnsi" w:cstheme="minorHAnsi"/>
              </w:rPr>
            </w:pPr>
          </w:p>
        </w:tc>
        <w:tc>
          <w:tcPr>
            <w:tcW w:w="283" w:type="dxa"/>
            <w:shd w:val="clear" w:color="auto" w:fill="auto"/>
          </w:tcPr>
          <w:p w14:paraId="544B4C2B" w14:textId="77777777" w:rsidR="0070530D" w:rsidRPr="0070530D" w:rsidRDefault="0070530D" w:rsidP="00B705BD">
            <w:pPr>
              <w:pStyle w:val="Footer"/>
              <w:rPr>
                <w:rFonts w:asciiTheme="minorHAnsi" w:hAnsiTheme="minorHAnsi" w:cstheme="minorHAnsi"/>
              </w:rPr>
            </w:pPr>
          </w:p>
        </w:tc>
      </w:tr>
      <w:tr w:rsidR="0070530D" w:rsidRPr="00D06914" w14:paraId="561CFA24" w14:textId="77777777" w:rsidTr="0070530D">
        <w:tc>
          <w:tcPr>
            <w:tcW w:w="2070" w:type="dxa"/>
            <w:shd w:val="clear" w:color="auto" w:fill="auto"/>
          </w:tcPr>
          <w:p w14:paraId="4A0459F3" w14:textId="77777777" w:rsidR="0070530D" w:rsidRPr="0070530D" w:rsidRDefault="0070530D" w:rsidP="00B705BD">
            <w:pPr>
              <w:pStyle w:val="Footer"/>
              <w:rPr>
                <w:rFonts w:asciiTheme="minorHAnsi" w:hAnsiTheme="minorHAnsi" w:cstheme="minorHAnsi"/>
                <w:b/>
              </w:rPr>
            </w:pPr>
            <w:r w:rsidRPr="0070530D">
              <w:rPr>
                <w:rFonts w:asciiTheme="minorHAnsi" w:hAnsiTheme="minorHAnsi" w:cstheme="minorHAnsi"/>
                <w:b/>
              </w:rPr>
              <w:t xml:space="preserve">Team work </w:t>
            </w:r>
          </w:p>
        </w:tc>
        <w:tc>
          <w:tcPr>
            <w:tcW w:w="6430" w:type="dxa"/>
            <w:shd w:val="clear" w:color="auto" w:fill="auto"/>
          </w:tcPr>
          <w:p w14:paraId="23FBA7A8" w14:textId="77777777" w:rsidR="0070530D" w:rsidRPr="0070530D" w:rsidRDefault="0070530D" w:rsidP="0070530D">
            <w:pPr>
              <w:pStyle w:val="Footer"/>
              <w:numPr>
                <w:ilvl w:val="0"/>
                <w:numId w:val="15"/>
              </w:numPr>
              <w:tabs>
                <w:tab w:val="clear" w:pos="4513"/>
                <w:tab w:val="clear" w:pos="9026"/>
              </w:tabs>
              <w:rPr>
                <w:rFonts w:asciiTheme="minorHAnsi" w:hAnsiTheme="minorHAnsi" w:cstheme="minorHAnsi"/>
              </w:rPr>
            </w:pPr>
            <w:r w:rsidRPr="0070530D">
              <w:rPr>
                <w:rFonts w:asciiTheme="minorHAnsi" w:hAnsiTheme="minorHAnsi" w:cstheme="minorHAnsi"/>
                <w:szCs w:val="20"/>
                <w:lang w:val="en-US"/>
              </w:rPr>
              <w:t xml:space="preserve">Ability to work as part of a team, being adaptable to the needs of the organisation </w:t>
            </w:r>
          </w:p>
          <w:p w14:paraId="085B8C7C" w14:textId="77777777" w:rsidR="0070530D" w:rsidRPr="0070530D" w:rsidRDefault="0070530D" w:rsidP="00B705BD">
            <w:pPr>
              <w:pStyle w:val="Footer"/>
              <w:ind w:left="720"/>
              <w:rPr>
                <w:rFonts w:asciiTheme="minorHAnsi" w:hAnsiTheme="minorHAnsi" w:cstheme="minorHAnsi"/>
              </w:rPr>
            </w:pPr>
          </w:p>
        </w:tc>
        <w:tc>
          <w:tcPr>
            <w:tcW w:w="426" w:type="dxa"/>
            <w:shd w:val="clear" w:color="auto" w:fill="auto"/>
          </w:tcPr>
          <w:p w14:paraId="3B292A38"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tc>
        <w:tc>
          <w:tcPr>
            <w:tcW w:w="283" w:type="dxa"/>
            <w:shd w:val="clear" w:color="auto" w:fill="auto"/>
          </w:tcPr>
          <w:p w14:paraId="35457086"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tc>
        <w:tc>
          <w:tcPr>
            <w:tcW w:w="284" w:type="dxa"/>
            <w:shd w:val="clear" w:color="auto" w:fill="auto"/>
          </w:tcPr>
          <w:p w14:paraId="43FA97C6" w14:textId="77777777" w:rsidR="0070530D" w:rsidRPr="0070530D" w:rsidRDefault="0070530D" w:rsidP="00B705BD">
            <w:pPr>
              <w:pStyle w:val="Footer"/>
              <w:rPr>
                <w:rFonts w:asciiTheme="minorHAnsi" w:hAnsiTheme="minorHAnsi" w:cstheme="minorHAnsi"/>
              </w:rPr>
            </w:pPr>
          </w:p>
        </w:tc>
        <w:tc>
          <w:tcPr>
            <w:tcW w:w="283" w:type="dxa"/>
            <w:shd w:val="clear" w:color="auto" w:fill="auto"/>
          </w:tcPr>
          <w:p w14:paraId="7F9D71A0" w14:textId="77777777" w:rsidR="0070530D" w:rsidRPr="0070530D" w:rsidRDefault="0070530D" w:rsidP="00B705BD">
            <w:pPr>
              <w:pStyle w:val="Footer"/>
              <w:rPr>
                <w:rFonts w:asciiTheme="minorHAnsi" w:hAnsiTheme="minorHAnsi" w:cstheme="minorHAnsi"/>
              </w:rPr>
            </w:pPr>
          </w:p>
        </w:tc>
      </w:tr>
      <w:tr w:rsidR="0070530D" w:rsidRPr="00D06914" w14:paraId="0195E13B" w14:textId="77777777" w:rsidTr="0070530D">
        <w:tc>
          <w:tcPr>
            <w:tcW w:w="2070" w:type="dxa"/>
            <w:shd w:val="clear" w:color="auto" w:fill="auto"/>
          </w:tcPr>
          <w:p w14:paraId="30B50A06" w14:textId="77777777" w:rsidR="0070530D" w:rsidRPr="0070530D" w:rsidRDefault="0070530D" w:rsidP="00B705BD">
            <w:pPr>
              <w:pStyle w:val="Footer"/>
              <w:rPr>
                <w:rFonts w:asciiTheme="minorHAnsi" w:hAnsiTheme="minorHAnsi" w:cstheme="minorHAnsi"/>
                <w:b/>
              </w:rPr>
            </w:pPr>
            <w:r w:rsidRPr="0070530D">
              <w:rPr>
                <w:rFonts w:asciiTheme="minorHAnsi" w:hAnsiTheme="minorHAnsi" w:cstheme="minorHAnsi"/>
                <w:b/>
              </w:rPr>
              <w:t xml:space="preserve">Information technology </w:t>
            </w:r>
          </w:p>
        </w:tc>
        <w:tc>
          <w:tcPr>
            <w:tcW w:w="6430" w:type="dxa"/>
            <w:shd w:val="clear" w:color="auto" w:fill="auto"/>
          </w:tcPr>
          <w:p w14:paraId="2C4E64F1" w14:textId="1F46F60B" w:rsidR="0070530D" w:rsidRPr="0070530D" w:rsidRDefault="0070530D" w:rsidP="0070530D">
            <w:pPr>
              <w:pStyle w:val="Footer"/>
              <w:numPr>
                <w:ilvl w:val="0"/>
                <w:numId w:val="15"/>
              </w:numPr>
              <w:tabs>
                <w:tab w:val="clear" w:pos="4513"/>
                <w:tab w:val="clear" w:pos="9026"/>
              </w:tabs>
              <w:rPr>
                <w:rFonts w:asciiTheme="minorHAnsi" w:hAnsiTheme="minorHAnsi" w:cstheme="minorHAnsi"/>
              </w:rPr>
            </w:pPr>
            <w:r w:rsidRPr="0070530D">
              <w:rPr>
                <w:rFonts w:asciiTheme="minorHAnsi" w:hAnsiTheme="minorHAnsi" w:cstheme="minorHAnsi"/>
                <w:lang w:val="en-US"/>
              </w:rPr>
              <w:t xml:space="preserve">Demonstrate high level of competence in all </w:t>
            </w:r>
            <w:r w:rsidR="00B96BBA">
              <w:rPr>
                <w:rFonts w:asciiTheme="minorHAnsi" w:hAnsiTheme="minorHAnsi" w:cstheme="minorHAnsi"/>
                <w:lang w:val="en-US"/>
              </w:rPr>
              <w:t>aspects of IT, including use of</w:t>
            </w:r>
            <w:r w:rsidRPr="0070530D">
              <w:rPr>
                <w:rFonts w:asciiTheme="minorHAnsi" w:hAnsiTheme="minorHAnsi" w:cstheme="minorHAnsi"/>
                <w:lang w:val="en-US"/>
              </w:rPr>
              <w:t xml:space="preserve"> Excel, databases , internet  Microsoft Outlook</w:t>
            </w:r>
            <w:r w:rsidR="00B96BBA">
              <w:rPr>
                <w:rFonts w:asciiTheme="minorHAnsi" w:hAnsiTheme="minorHAnsi" w:cstheme="minorHAnsi"/>
                <w:lang w:val="en-US"/>
              </w:rPr>
              <w:t>, Office 365 , Sharepoint</w:t>
            </w:r>
            <w:r w:rsidRPr="0070530D">
              <w:rPr>
                <w:rFonts w:asciiTheme="minorHAnsi" w:hAnsiTheme="minorHAnsi" w:cstheme="minorHAnsi"/>
                <w:lang w:val="en-US"/>
              </w:rPr>
              <w:t xml:space="preserve"> and Word</w:t>
            </w:r>
          </w:p>
          <w:p w14:paraId="56834672" w14:textId="77777777" w:rsidR="0070530D" w:rsidRPr="0070530D" w:rsidRDefault="0070530D" w:rsidP="0070530D">
            <w:pPr>
              <w:pStyle w:val="Footer"/>
              <w:numPr>
                <w:ilvl w:val="0"/>
                <w:numId w:val="15"/>
              </w:numPr>
              <w:tabs>
                <w:tab w:val="clear" w:pos="4513"/>
                <w:tab w:val="clear" w:pos="9026"/>
              </w:tabs>
              <w:rPr>
                <w:rFonts w:asciiTheme="minorHAnsi" w:hAnsiTheme="minorHAnsi" w:cstheme="minorHAnsi"/>
              </w:rPr>
            </w:pPr>
            <w:r w:rsidRPr="0070530D">
              <w:rPr>
                <w:rFonts w:asciiTheme="minorHAnsi" w:hAnsiTheme="minorHAnsi" w:cstheme="minorHAnsi"/>
              </w:rPr>
              <w:t>To have extensive knowledge of Excel to support the finance function</w:t>
            </w:r>
          </w:p>
          <w:p w14:paraId="0532558A" w14:textId="77777777" w:rsidR="0070530D" w:rsidRPr="0070530D" w:rsidRDefault="0070530D" w:rsidP="00B705BD">
            <w:pPr>
              <w:pStyle w:val="Footer"/>
              <w:ind w:left="720"/>
              <w:rPr>
                <w:rFonts w:asciiTheme="minorHAnsi" w:hAnsiTheme="minorHAnsi" w:cstheme="minorHAnsi"/>
              </w:rPr>
            </w:pPr>
          </w:p>
        </w:tc>
        <w:tc>
          <w:tcPr>
            <w:tcW w:w="426" w:type="dxa"/>
            <w:shd w:val="clear" w:color="auto" w:fill="auto"/>
          </w:tcPr>
          <w:p w14:paraId="7708459A"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1363272C" w14:textId="77777777" w:rsidR="0070530D" w:rsidRPr="0070530D" w:rsidRDefault="0070530D" w:rsidP="00B705BD">
            <w:pPr>
              <w:pStyle w:val="Footer"/>
              <w:rPr>
                <w:rFonts w:asciiTheme="minorHAnsi" w:hAnsiTheme="minorHAnsi" w:cstheme="minorHAnsi"/>
              </w:rPr>
            </w:pPr>
          </w:p>
          <w:p w14:paraId="480DEE99" w14:textId="0FB4CE0B" w:rsidR="0070530D" w:rsidRPr="0070530D" w:rsidRDefault="0070530D" w:rsidP="00B705BD">
            <w:pPr>
              <w:pStyle w:val="Footer"/>
              <w:rPr>
                <w:rFonts w:asciiTheme="minorHAnsi" w:hAnsiTheme="minorHAnsi" w:cstheme="minorHAnsi"/>
              </w:rPr>
            </w:pPr>
          </w:p>
          <w:p w14:paraId="59874417"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354BFE66" w14:textId="77777777" w:rsidR="0070530D" w:rsidRPr="0070530D" w:rsidRDefault="0070530D" w:rsidP="00B705BD">
            <w:pPr>
              <w:pStyle w:val="Footer"/>
              <w:rPr>
                <w:rFonts w:asciiTheme="minorHAnsi" w:hAnsiTheme="minorHAnsi" w:cstheme="minorHAnsi"/>
              </w:rPr>
            </w:pPr>
          </w:p>
        </w:tc>
        <w:tc>
          <w:tcPr>
            <w:tcW w:w="283" w:type="dxa"/>
            <w:shd w:val="clear" w:color="auto" w:fill="auto"/>
          </w:tcPr>
          <w:p w14:paraId="3F6B52F1"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1359B0C2" w14:textId="77777777" w:rsidR="0070530D" w:rsidRPr="0070530D" w:rsidRDefault="0070530D" w:rsidP="00B705BD">
            <w:pPr>
              <w:pStyle w:val="Footer"/>
              <w:rPr>
                <w:rFonts w:asciiTheme="minorHAnsi" w:hAnsiTheme="minorHAnsi" w:cstheme="minorHAnsi"/>
              </w:rPr>
            </w:pPr>
          </w:p>
          <w:p w14:paraId="0F42959E" w14:textId="131E5A6E" w:rsidR="0070530D" w:rsidRPr="0070530D" w:rsidRDefault="0070530D" w:rsidP="00B705BD">
            <w:pPr>
              <w:pStyle w:val="Footer"/>
              <w:rPr>
                <w:rFonts w:asciiTheme="minorHAnsi" w:hAnsiTheme="minorHAnsi" w:cstheme="minorHAnsi"/>
              </w:rPr>
            </w:pPr>
          </w:p>
          <w:p w14:paraId="0872894C"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2D09D33F" w14:textId="77777777" w:rsidR="0070530D" w:rsidRPr="0070530D" w:rsidRDefault="0070530D" w:rsidP="00B705BD">
            <w:pPr>
              <w:pStyle w:val="Footer"/>
              <w:rPr>
                <w:rFonts w:asciiTheme="minorHAnsi" w:hAnsiTheme="minorHAnsi" w:cstheme="minorHAnsi"/>
              </w:rPr>
            </w:pPr>
          </w:p>
        </w:tc>
        <w:tc>
          <w:tcPr>
            <w:tcW w:w="284" w:type="dxa"/>
            <w:shd w:val="clear" w:color="auto" w:fill="auto"/>
          </w:tcPr>
          <w:p w14:paraId="6CF9D8EC"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4803C90D" w14:textId="77777777" w:rsidR="0070530D" w:rsidRPr="0070530D" w:rsidRDefault="0070530D" w:rsidP="00B705BD">
            <w:pPr>
              <w:pStyle w:val="Footer"/>
              <w:rPr>
                <w:rFonts w:asciiTheme="minorHAnsi" w:hAnsiTheme="minorHAnsi" w:cstheme="minorHAnsi"/>
              </w:rPr>
            </w:pPr>
          </w:p>
          <w:p w14:paraId="0934704E" w14:textId="5E4E10F3" w:rsidR="0070530D" w:rsidRPr="0070530D" w:rsidRDefault="0070530D" w:rsidP="00B705BD">
            <w:pPr>
              <w:pStyle w:val="Footer"/>
              <w:rPr>
                <w:rFonts w:asciiTheme="minorHAnsi" w:hAnsiTheme="minorHAnsi" w:cstheme="minorHAnsi"/>
              </w:rPr>
            </w:pPr>
          </w:p>
          <w:p w14:paraId="3BC52472"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15140787" w14:textId="77777777" w:rsidR="0070530D" w:rsidRPr="0070530D" w:rsidRDefault="0070530D" w:rsidP="00B705BD">
            <w:pPr>
              <w:pStyle w:val="Footer"/>
              <w:rPr>
                <w:rFonts w:asciiTheme="minorHAnsi" w:hAnsiTheme="minorHAnsi" w:cstheme="minorHAnsi"/>
              </w:rPr>
            </w:pPr>
          </w:p>
        </w:tc>
        <w:tc>
          <w:tcPr>
            <w:tcW w:w="283" w:type="dxa"/>
            <w:shd w:val="clear" w:color="auto" w:fill="auto"/>
          </w:tcPr>
          <w:p w14:paraId="3C717EEA" w14:textId="77777777" w:rsidR="0070530D" w:rsidRPr="0070530D" w:rsidRDefault="0070530D" w:rsidP="00B705BD">
            <w:pPr>
              <w:pStyle w:val="Footer"/>
              <w:rPr>
                <w:rFonts w:asciiTheme="minorHAnsi" w:hAnsiTheme="minorHAnsi" w:cstheme="minorHAnsi"/>
              </w:rPr>
            </w:pPr>
          </w:p>
          <w:p w14:paraId="691EABAD" w14:textId="77777777" w:rsidR="0070530D" w:rsidRPr="0070530D" w:rsidRDefault="0070530D" w:rsidP="00B705BD">
            <w:pPr>
              <w:pStyle w:val="Footer"/>
              <w:rPr>
                <w:rFonts w:asciiTheme="minorHAnsi" w:hAnsiTheme="minorHAnsi" w:cstheme="minorHAnsi"/>
              </w:rPr>
            </w:pPr>
          </w:p>
          <w:p w14:paraId="58ACEF6D" w14:textId="77777777" w:rsidR="0070530D" w:rsidRPr="0070530D" w:rsidRDefault="0070530D" w:rsidP="00B705BD">
            <w:pPr>
              <w:pStyle w:val="Footer"/>
              <w:rPr>
                <w:rFonts w:asciiTheme="minorHAnsi" w:hAnsiTheme="minorHAnsi" w:cstheme="minorHAnsi"/>
              </w:rPr>
            </w:pPr>
          </w:p>
          <w:p w14:paraId="7D6A11CB" w14:textId="77777777" w:rsidR="0070530D" w:rsidRPr="0070530D" w:rsidRDefault="0070530D" w:rsidP="00B705BD">
            <w:pPr>
              <w:pStyle w:val="Footer"/>
              <w:rPr>
                <w:rFonts w:asciiTheme="minorHAnsi" w:hAnsiTheme="minorHAnsi" w:cstheme="minorHAnsi"/>
              </w:rPr>
            </w:pPr>
          </w:p>
          <w:p w14:paraId="693999D8" w14:textId="77777777" w:rsidR="0070530D" w:rsidRPr="0070530D" w:rsidRDefault="0070530D" w:rsidP="00B705BD">
            <w:pPr>
              <w:pStyle w:val="Footer"/>
              <w:rPr>
                <w:rFonts w:asciiTheme="minorHAnsi" w:hAnsiTheme="minorHAnsi" w:cstheme="minorHAnsi"/>
              </w:rPr>
            </w:pPr>
          </w:p>
          <w:p w14:paraId="61CFF278" w14:textId="77777777" w:rsidR="0070530D" w:rsidRPr="0070530D" w:rsidRDefault="0070530D" w:rsidP="00B705BD">
            <w:pPr>
              <w:pStyle w:val="Footer"/>
              <w:rPr>
                <w:rFonts w:asciiTheme="minorHAnsi" w:hAnsiTheme="minorHAnsi" w:cstheme="minorHAnsi"/>
              </w:rPr>
            </w:pPr>
          </w:p>
        </w:tc>
      </w:tr>
      <w:tr w:rsidR="0070530D" w:rsidRPr="00D06914" w14:paraId="0730C887" w14:textId="77777777" w:rsidTr="0070530D">
        <w:tc>
          <w:tcPr>
            <w:tcW w:w="2070" w:type="dxa"/>
            <w:shd w:val="clear" w:color="auto" w:fill="auto"/>
          </w:tcPr>
          <w:p w14:paraId="6DEE3CAB" w14:textId="77777777" w:rsidR="0070530D" w:rsidRPr="0070530D" w:rsidRDefault="0070530D" w:rsidP="00B705BD">
            <w:pPr>
              <w:pStyle w:val="Footer"/>
              <w:rPr>
                <w:rFonts w:asciiTheme="minorHAnsi" w:hAnsiTheme="minorHAnsi" w:cstheme="minorHAnsi"/>
                <w:b/>
              </w:rPr>
            </w:pPr>
            <w:r w:rsidRPr="0070530D">
              <w:rPr>
                <w:rFonts w:asciiTheme="minorHAnsi" w:hAnsiTheme="minorHAnsi" w:cstheme="minorHAnsi"/>
                <w:b/>
              </w:rPr>
              <w:t xml:space="preserve">Confidentiality </w:t>
            </w:r>
          </w:p>
        </w:tc>
        <w:tc>
          <w:tcPr>
            <w:tcW w:w="6430" w:type="dxa"/>
            <w:shd w:val="clear" w:color="auto" w:fill="auto"/>
          </w:tcPr>
          <w:p w14:paraId="679A5AB7" w14:textId="77777777" w:rsidR="0070530D" w:rsidRPr="0070530D" w:rsidRDefault="0070530D" w:rsidP="0070530D">
            <w:pPr>
              <w:pStyle w:val="Footer"/>
              <w:numPr>
                <w:ilvl w:val="0"/>
                <w:numId w:val="15"/>
              </w:numPr>
              <w:tabs>
                <w:tab w:val="clear" w:pos="4513"/>
                <w:tab w:val="clear" w:pos="9026"/>
              </w:tabs>
              <w:rPr>
                <w:rFonts w:asciiTheme="minorHAnsi" w:hAnsiTheme="minorHAnsi" w:cstheme="minorHAnsi"/>
              </w:rPr>
            </w:pPr>
            <w:r w:rsidRPr="0070530D">
              <w:rPr>
                <w:rFonts w:asciiTheme="minorHAnsi" w:hAnsiTheme="minorHAnsi" w:cstheme="minorHAnsi"/>
              </w:rPr>
              <w:t xml:space="preserve">Experience of working with confidential information (service user, HR  and/or finance information) </w:t>
            </w:r>
          </w:p>
          <w:p w14:paraId="66D2DD70" w14:textId="77777777" w:rsidR="0070530D" w:rsidRDefault="0070530D" w:rsidP="00B96BBA">
            <w:pPr>
              <w:pStyle w:val="Footer"/>
              <w:numPr>
                <w:ilvl w:val="0"/>
                <w:numId w:val="15"/>
              </w:numPr>
              <w:tabs>
                <w:tab w:val="clear" w:pos="4513"/>
                <w:tab w:val="clear" w:pos="9026"/>
              </w:tabs>
              <w:rPr>
                <w:rFonts w:asciiTheme="minorHAnsi" w:hAnsiTheme="minorHAnsi" w:cstheme="minorHAnsi"/>
              </w:rPr>
            </w:pPr>
            <w:r w:rsidRPr="0070530D">
              <w:rPr>
                <w:rFonts w:asciiTheme="minorHAnsi" w:hAnsiTheme="minorHAnsi" w:cstheme="minorHAnsi"/>
              </w:rPr>
              <w:t>Ability to adhere to legal and regulatory frameworks including Data Protection, Charity Commission, finance and fundraising regulations</w:t>
            </w:r>
          </w:p>
          <w:p w14:paraId="681158D1" w14:textId="54A8B274" w:rsidR="00B96BBA" w:rsidRPr="00B96BBA" w:rsidRDefault="00B96BBA" w:rsidP="00B96BBA">
            <w:pPr>
              <w:pStyle w:val="Footer"/>
              <w:tabs>
                <w:tab w:val="clear" w:pos="4513"/>
                <w:tab w:val="clear" w:pos="9026"/>
              </w:tabs>
              <w:ind w:left="720"/>
              <w:rPr>
                <w:rFonts w:asciiTheme="minorHAnsi" w:hAnsiTheme="minorHAnsi" w:cstheme="minorHAnsi"/>
              </w:rPr>
            </w:pPr>
          </w:p>
        </w:tc>
        <w:tc>
          <w:tcPr>
            <w:tcW w:w="426" w:type="dxa"/>
            <w:shd w:val="clear" w:color="auto" w:fill="auto"/>
          </w:tcPr>
          <w:p w14:paraId="7C8944BB"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391EAEF9" w14:textId="77777777" w:rsidR="0070530D" w:rsidRPr="0070530D" w:rsidRDefault="0070530D" w:rsidP="00B705BD">
            <w:pPr>
              <w:pStyle w:val="Footer"/>
              <w:rPr>
                <w:rFonts w:asciiTheme="minorHAnsi" w:hAnsiTheme="minorHAnsi" w:cstheme="minorHAnsi"/>
              </w:rPr>
            </w:pPr>
          </w:p>
          <w:p w14:paraId="3E87A763" w14:textId="010947CE" w:rsidR="0070530D" w:rsidRPr="0070530D" w:rsidRDefault="0070530D" w:rsidP="00B705BD">
            <w:pPr>
              <w:pStyle w:val="Footer"/>
              <w:rPr>
                <w:rFonts w:asciiTheme="minorHAnsi" w:hAnsiTheme="minorHAnsi" w:cstheme="minorHAnsi"/>
              </w:rPr>
            </w:pPr>
          </w:p>
          <w:p w14:paraId="6829A0B2" w14:textId="160463F4"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tc>
        <w:tc>
          <w:tcPr>
            <w:tcW w:w="283" w:type="dxa"/>
            <w:shd w:val="clear" w:color="auto" w:fill="auto"/>
          </w:tcPr>
          <w:p w14:paraId="2006B916"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3CF75476" w14:textId="77777777" w:rsidR="0070530D" w:rsidRPr="0070530D" w:rsidRDefault="0070530D" w:rsidP="00B705BD">
            <w:pPr>
              <w:pStyle w:val="Footer"/>
              <w:rPr>
                <w:rFonts w:asciiTheme="minorHAnsi" w:hAnsiTheme="minorHAnsi" w:cstheme="minorHAnsi"/>
              </w:rPr>
            </w:pPr>
          </w:p>
        </w:tc>
        <w:tc>
          <w:tcPr>
            <w:tcW w:w="284" w:type="dxa"/>
            <w:shd w:val="clear" w:color="auto" w:fill="auto"/>
          </w:tcPr>
          <w:p w14:paraId="77701A0A" w14:textId="77777777" w:rsidR="0070530D" w:rsidRPr="0070530D" w:rsidRDefault="0070530D" w:rsidP="00B705BD">
            <w:pPr>
              <w:pStyle w:val="Footer"/>
              <w:rPr>
                <w:rFonts w:asciiTheme="minorHAnsi" w:hAnsiTheme="minorHAnsi" w:cstheme="minorHAnsi"/>
              </w:rPr>
            </w:pPr>
          </w:p>
        </w:tc>
        <w:tc>
          <w:tcPr>
            <w:tcW w:w="283" w:type="dxa"/>
            <w:shd w:val="clear" w:color="auto" w:fill="auto"/>
          </w:tcPr>
          <w:p w14:paraId="22A3F668" w14:textId="77777777" w:rsidR="0070530D" w:rsidRPr="0070530D" w:rsidRDefault="0070530D" w:rsidP="00B705BD">
            <w:pPr>
              <w:pStyle w:val="Footer"/>
              <w:rPr>
                <w:rFonts w:asciiTheme="minorHAnsi" w:hAnsiTheme="minorHAnsi" w:cstheme="minorHAnsi"/>
              </w:rPr>
            </w:pPr>
          </w:p>
        </w:tc>
      </w:tr>
      <w:tr w:rsidR="0070530D" w:rsidRPr="00D06914" w14:paraId="3E00D573" w14:textId="77777777" w:rsidTr="0070530D">
        <w:trPr>
          <w:trHeight w:val="1729"/>
        </w:trPr>
        <w:tc>
          <w:tcPr>
            <w:tcW w:w="2070" w:type="dxa"/>
            <w:shd w:val="clear" w:color="auto" w:fill="auto"/>
          </w:tcPr>
          <w:p w14:paraId="7589A73A" w14:textId="77777777" w:rsidR="0070530D" w:rsidRPr="0070530D" w:rsidRDefault="0070530D" w:rsidP="00B705BD">
            <w:pPr>
              <w:pStyle w:val="Footer"/>
              <w:rPr>
                <w:rFonts w:asciiTheme="minorHAnsi" w:hAnsiTheme="minorHAnsi" w:cstheme="minorHAnsi"/>
                <w:b/>
              </w:rPr>
            </w:pPr>
            <w:r w:rsidRPr="0070530D">
              <w:rPr>
                <w:rFonts w:asciiTheme="minorHAnsi" w:hAnsiTheme="minorHAnsi" w:cstheme="minorHAnsi"/>
                <w:b/>
              </w:rPr>
              <w:t xml:space="preserve">Equalities </w:t>
            </w:r>
          </w:p>
        </w:tc>
        <w:tc>
          <w:tcPr>
            <w:tcW w:w="6430" w:type="dxa"/>
            <w:shd w:val="clear" w:color="auto" w:fill="auto"/>
          </w:tcPr>
          <w:p w14:paraId="3CE14126" w14:textId="77777777" w:rsidR="0070530D" w:rsidRPr="0070530D" w:rsidRDefault="0070530D" w:rsidP="0070530D">
            <w:pPr>
              <w:pStyle w:val="Footer"/>
              <w:numPr>
                <w:ilvl w:val="0"/>
                <w:numId w:val="15"/>
              </w:numPr>
              <w:tabs>
                <w:tab w:val="clear" w:pos="4513"/>
                <w:tab w:val="clear" w:pos="9026"/>
              </w:tabs>
              <w:rPr>
                <w:rFonts w:asciiTheme="minorHAnsi" w:hAnsiTheme="minorHAnsi" w:cstheme="minorHAnsi"/>
              </w:rPr>
            </w:pPr>
            <w:r w:rsidRPr="0070530D">
              <w:rPr>
                <w:rFonts w:asciiTheme="minorHAnsi" w:hAnsiTheme="minorHAnsi" w:cstheme="minorHAnsi"/>
                <w:lang w:val="en-US"/>
              </w:rPr>
              <w:t>Fully understand the requirements of an equal opportunities approach at work</w:t>
            </w:r>
          </w:p>
          <w:p w14:paraId="288D29FF" w14:textId="77777777" w:rsidR="0070530D" w:rsidRPr="0070530D" w:rsidRDefault="0070530D" w:rsidP="0070530D">
            <w:pPr>
              <w:pStyle w:val="Footer"/>
              <w:numPr>
                <w:ilvl w:val="0"/>
                <w:numId w:val="15"/>
              </w:numPr>
              <w:tabs>
                <w:tab w:val="clear" w:pos="4513"/>
                <w:tab w:val="clear" w:pos="9026"/>
              </w:tabs>
              <w:rPr>
                <w:rFonts w:asciiTheme="minorHAnsi" w:hAnsiTheme="minorHAnsi" w:cstheme="minorHAnsi"/>
              </w:rPr>
            </w:pPr>
            <w:r w:rsidRPr="0070530D">
              <w:rPr>
                <w:rFonts w:asciiTheme="minorHAnsi" w:hAnsiTheme="minorHAnsi" w:cstheme="minorHAnsi"/>
                <w:lang w:val="en-US"/>
              </w:rPr>
              <w:t xml:space="preserve">Commitment to promoting and valuing equality and diversity which are central to our work  </w:t>
            </w:r>
          </w:p>
        </w:tc>
        <w:tc>
          <w:tcPr>
            <w:tcW w:w="426" w:type="dxa"/>
            <w:shd w:val="clear" w:color="auto" w:fill="auto"/>
          </w:tcPr>
          <w:p w14:paraId="4A90D149"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30B9B975" w14:textId="77777777" w:rsidR="0070530D" w:rsidRPr="0070530D" w:rsidRDefault="0070530D" w:rsidP="00B705BD">
            <w:pPr>
              <w:pStyle w:val="Footer"/>
              <w:rPr>
                <w:rFonts w:asciiTheme="minorHAnsi" w:hAnsiTheme="minorHAnsi" w:cstheme="minorHAnsi"/>
              </w:rPr>
            </w:pPr>
          </w:p>
          <w:p w14:paraId="600C9279" w14:textId="77777777" w:rsidR="0070530D" w:rsidRPr="0070530D" w:rsidRDefault="0070530D" w:rsidP="00B705BD">
            <w:pPr>
              <w:pStyle w:val="Footer"/>
              <w:rPr>
                <w:rFonts w:asciiTheme="minorHAnsi" w:hAnsiTheme="minorHAnsi" w:cstheme="minorHAnsi"/>
              </w:rPr>
            </w:pPr>
          </w:p>
          <w:p w14:paraId="5D5C050C"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tc>
        <w:tc>
          <w:tcPr>
            <w:tcW w:w="283" w:type="dxa"/>
            <w:shd w:val="clear" w:color="auto" w:fill="auto"/>
          </w:tcPr>
          <w:p w14:paraId="2E3A7613"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13D09324" w14:textId="77777777" w:rsidR="0070530D" w:rsidRPr="0070530D" w:rsidRDefault="0070530D" w:rsidP="00B705BD">
            <w:pPr>
              <w:pStyle w:val="Footer"/>
              <w:rPr>
                <w:rFonts w:asciiTheme="minorHAnsi" w:hAnsiTheme="minorHAnsi" w:cstheme="minorHAnsi"/>
              </w:rPr>
            </w:pPr>
          </w:p>
          <w:p w14:paraId="43A9968F" w14:textId="77777777" w:rsidR="0070530D" w:rsidRPr="0070530D" w:rsidRDefault="0070530D" w:rsidP="00B705BD">
            <w:pPr>
              <w:pStyle w:val="Footer"/>
              <w:rPr>
                <w:rFonts w:asciiTheme="minorHAnsi" w:hAnsiTheme="minorHAnsi" w:cstheme="minorHAnsi"/>
              </w:rPr>
            </w:pPr>
          </w:p>
          <w:p w14:paraId="5C01B48E"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tc>
        <w:tc>
          <w:tcPr>
            <w:tcW w:w="284" w:type="dxa"/>
            <w:shd w:val="clear" w:color="auto" w:fill="auto"/>
          </w:tcPr>
          <w:p w14:paraId="487885CD"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p w14:paraId="52B1D79F" w14:textId="77777777" w:rsidR="0070530D" w:rsidRPr="0070530D" w:rsidRDefault="0070530D" w:rsidP="00B705BD">
            <w:pPr>
              <w:pStyle w:val="Footer"/>
              <w:rPr>
                <w:rFonts w:asciiTheme="minorHAnsi" w:hAnsiTheme="minorHAnsi" w:cstheme="minorHAnsi"/>
              </w:rPr>
            </w:pPr>
          </w:p>
          <w:p w14:paraId="0BA9D9EA" w14:textId="77777777" w:rsidR="0070530D" w:rsidRPr="0070530D" w:rsidRDefault="0070530D" w:rsidP="00B705BD">
            <w:pPr>
              <w:pStyle w:val="Footer"/>
              <w:rPr>
                <w:rFonts w:asciiTheme="minorHAnsi" w:hAnsiTheme="minorHAnsi" w:cstheme="minorHAnsi"/>
              </w:rPr>
            </w:pPr>
          </w:p>
          <w:p w14:paraId="0E198FBF" w14:textId="77777777" w:rsidR="0070530D" w:rsidRPr="0070530D" w:rsidRDefault="0070530D" w:rsidP="00B705BD">
            <w:pPr>
              <w:pStyle w:val="Footer"/>
              <w:rPr>
                <w:rFonts w:asciiTheme="minorHAnsi" w:hAnsiTheme="minorHAnsi" w:cstheme="minorHAnsi"/>
              </w:rPr>
            </w:pPr>
            <w:r w:rsidRPr="0070530D">
              <w:rPr>
                <w:rFonts w:asciiTheme="minorHAnsi" w:hAnsiTheme="minorHAnsi" w:cstheme="minorHAnsi"/>
              </w:rPr>
              <w:sym w:font="Wingdings" w:char="F0FC"/>
            </w:r>
          </w:p>
        </w:tc>
        <w:tc>
          <w:tcPr>
            <w:tcW w:w="283" w:type="dxa"/>
            <w:shd w:val="clear" w:color="auto" w:fill="auto"/>
          </w:tcPr>
          <w:p w14:paraId="05AC4C89" w14:textId="77777777" w:rsidR="0070530D" w:rsidRPr="0070530D" w:rsidRDefault="0070530D" w:rsidP="00B705BD">
            <w:pPr>
              <w:pStyle w:val="Footer"/>
              <w:rPr>
                <w:rFonts w:asciiTheme="minorHAnsi" w:hAnsiTheme="minorHAnsi" w:cstheme="minorHAnsi"/>
              </w:rPr>
            </w:pPr>
          </w:p>
        </w:tc>
      </w:tr>
    </w:tbl>
    <w:p w14:paraId="410960AA" w14:textId="77777777" w:rsidR="0070530D" w:rsidRPr="00D06914" w:rsidRDefault="0070530D" w:rsidP="0070530D">
      <w:pPr>
        <w:pStyle w:val="Footer"/>
      </w:pPr>
    </w:p>
    <w:p w14:paraId="32C61772" w14:textId="77777777" w:rsidR="00A563E1" w:rsidRPr="00037839" w:rsidRDefault="00A563E1" w:rsidP="00325DF2">
      <w:pPr>
        <w:jc w:val="both"/>
        <w:rPr>
          <w:rFonts w:asciiTheme="minorHAnsi" w:hAnsiTheme="minorHAnsi" w:cstheme="minorHAnsi"/>
          <w:b/>
        </w:rPr>
      </w:pPr>
    </w:p>
    <w:p w14:paraId="747E42C2" w14:textId="77777777" w:rsidR="00A563E1" w:rsidRPr="00037839" w:rsidRDefault="00A563E1" w:rsidP="00325DF2">
      <w:pPr>
        <w:pStyle w:val="BodyTextIndent3"/>
        <w:jc w:val="both"/>
        <w:rPr>
          <w:rFonts w:asciiTheme="minorHAnsi" w:hAnsiTheme="minorHAnsi" w:cstheme="minorHAnsi"/>
        </w:rPr>
      </w:pPr>
    </w:p>
    <w:sectPr w:rsidR="00A563E1" w:rsidRPr="00037839" w:rsidSect="00325DF2">
      <w:headerReference w:type="default" r:id="rId8"/>
      <w:pgSz w:w="11906" w:h="16838"/>
      <w:pgMar w:top="1134" w:right="1133"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3E3E" w14:textId="77777777" w:rsidR="002A53A3" w:rsidRDefault="002A53A3" w:rsidP="002A53A3">
      <w:r>
        <w:separator/>
      </w:r>
    </w:p>
  </w:endnote>
  <w:endnote w:type="continuationSeparator" w:id="0">
    <w:p w14:paraId="41CAF35D" w14:textId="77777777" w:rsidR="002A53A3" w:rsidRDefault="002A53A3" w:rsidP="002A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1A8D" w14:textId="77777777" w:rsidR="002A53A3" w:rsidRDefault="002A53A3" w:rsidP="002A53A3">
      <w:r>
        <w:separator/>
      </w:r>
    </w:p>
  </w:footnote>
  <w:footnote w:type="continuationSeparator" w:id="0">
    <w:p w14:paraId="77353B46" w14:textId="77777777" w:rsidR="002A53A3" w:rsidRDefault="002A53A3" w:rsidP="002A53A3">
      <w:r>
        <w:continuationSeparator/>
      </w:r>
    </w:p>
  </w:footnote>
  <w:footnote w:id="1">
    <w:p w14:paraId="60CC6490" w14:textId="77777777" w:rsidR="00A957AE" w:rsidRPr="00A957AE" w:rsidRDefault="00A957AE">
      <w:pPr>
        <w:pStyle w:val="FootnoteText"/>
        <w:rPr>
          <w:rFonts w:asciiTheme="minorHAnsi" w:hAnsiTheme="minorHAnsi" w:cstheme="minorHAnsi"/>
        </w:rPr>
      </w:pPr>
      <w:r w:rsidRPr="00A957AE">
        <w:rPr>
          <w:rStyle w:val="FootnoteReference"/>
          <w:rFonts w:asciiTheme="minorHAnsi" w:hAnsiTheme="minorHAnsi" w:cstheme="minorHAnsi"/>
        </w:rPr>
        <w:footnoteRef/>
      </w:r>
      <w:r w:rsidRPr="00A957AE">
        <w:rPr>
          <w:rFonts w:asciiTheme="minorHAnsi" w:hAnsiTheme="minorHAnsi" w:cstheme="minorHAnsi"/>
        </w:rPr>
        <w:t xml:space="preserve"> Test at interview </w:t>
      </w:r>
      <w:r>
        <w:rPr>
          <w:rFonts w:asciiTheme="minorHAnsi" w:hAnsiTheme="minorHAnsi" w:cstheme="minorHAnsi"/>
        </w:rPr>
        <w:t>w</w:t>
      </w:r>
      <w:r w:rsidRPr="00A957AE">
        <w:rPr>
          <w:rFonts w:asciiTheme="minorHAnsi" w:hAnsiTheme="minorHAnsi" w:cstheme="minorHAnsi"/>
        </w:rPr>
        <w:t>ill</w:t>
      </w:r>
      <w:r>
        <w:rPr>
          <w:rFonts w:asciiTheme="minorHAnsi" w:hAnsiTheme="minorHAnsi" w:cstheme="minorHAnsi"/>
        </w:rPr>
        <w:t xml:space="preserve"> not</w:t>
      </w:r>
      <w:r w:rsidRPr="00A957AE">
        <w:rPr>
          <w:rFonts w:asciiTheme="minorHAnsi" w:hAnsiTheme="minorHAnsi" w:cstheme="minorHAnsi"/>
        </w:rPr>
        <w:t xml:space="preserve"> presume prior knowledge but will seek to test transferable skills listed in the person specification</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AE7A" w14:textId="77777777" w:rsidR="00521EFD" w:rsidRPr="00420760" w:rsidRDefault="00521EFD" w:rsidP="00521EFD">
    <w:pPr>
      <w:pBdr>
        <w:bottom w:val="single" w:sz="4" w:space="1" w:color="auto"/>
      </w:pBdr>
      <w:rPr>
        <w:rFonts w:ascii="Circular Std Black" w:hAnsi="Circular Std Black" w:cs="Circular Std Black"/>
        <w:b/>
        <w:szCs w:val="22"/>
      </w:rPr>
    </w:pPr>
    <w:r w:rsidRPr="00521EFD">
      <w:rPr>
        <w:rFonts w:ascii="Circular Std Black" w:hAnsi="Circular Std Black" w:cs="Circular Std Black"/>
        <w:b/>
        <w:color w:val="7030A0"/>
        <w:sz w:val="56"/>
        <w:szCs w:val="56"/>
      </w:rPr>
      <w:t>Job Description</w:t>
    </w:r>
    <w:r w:rsidRPr="00521EFD">
      <w:rPr>
        <w:rFonts w:ascii="Circular Std Black" w:hAnsi="Circular Std Black" w:cs="Circular Std Black"/>
        <w:b/>
        <w:color w:val="7030A0"/>
        <w:sz w:val="72"/>
        <w:szCs w:val="72"/>
      </w:rPr>
      <w:t xml:space="preserve"> </w:t>
    </w:r>
    <w:r w:rsidRPr="00E328FA">
      <w:rPr>
        <w:rFonts w:ascii="Circular Std Black" w:hAnsi="Circular Std Black" w:cs="Circular Std Black"/>
        <w:b/>
        <w:color w:val="BF8F00" w:themeColor="accent4" w:themeShade="BF"/>
        <w:sz w:val="72"/>
        <w:szCs w:val="7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noProof/>
        <w:lang w:eastAsia="en-GB"/>
      </w:rPr>
      <w:drawing>
        <wp:inline distT="0" distB="0" distL="0" distR="0" wp14:anchorId="7E63A45C" wp14:editId="4FA561AB">
          <wp:extent cx="1200150" cy="904875"/>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04875"/>
                  </a:xfrm>
                  <a:prstGeom prst="rect">
                    <a:avLst/>
                  </a:prstGeom>
                  <a:noFill/>
                  <a:ln>
                    <a:noFill/>
                  </a:ln>
                </pic:spPr>
              </pic:pic>
            </a:graphicData>
          </a:graphic>
        </wp:inline>
      </w:drawing>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t xml:space="preserve">           </w:t>
    </w:r>
  </w:p>
  <w:p w14:paraId="713B553C" w14:textId="77777777" w:rsidR="002A53A3" w:rsidRDefault="002A53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FE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DA645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CA357F"/>
    <w:multiLevelType w:val="hybridMultilevel"/>
    <w:tmpl w:val="F80C8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22AA6"/>
    <w:multiLevelType w:val="hybridMultilevel"/>
    <w:tmpl w:val="A370A42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93538"/>
    <w:multiLevelType w:val="hybridMultilevel"/>
    <w:tmpl w:val="E1A4EC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13B1C18"/>
    <w:multiLevelType w:val="hybridMultilevel"/>
    <w:tmpl w:val="0A60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19136A0"/>
    <w:multiLevelType w:val="hybridMultilevel"/>
    <w:tmpl w:val="CEC88F6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41EFB"/>
    <w:multiLevelType w:val="hybridMultilevel"/>
    <w:tmpl w:val="9A68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C571A"/>
    <w:multiLevelType w:val="hybridMultilevel"/>
    <w:tmpl w:val="DE12E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4F4B5A"/>
    <w:multiLevelType w:val="hybridMultilevel"/>
    <w:tmpl w:val="10AC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41063"/>
    <w:multiLevelType w:val="hybridMultilevel"/>
    <w:tmpl w:val="D69A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81DD1"/>
    <w:multiLevelType w:val="hybridMultilevel"/>
    <w:tmpl w:val="3332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F4B0A"/>
    <w:multiLevelType w:val="hybridMultilevel"/>
    <w:tmpl w:val="2A3CBFD4"/>
    <w:lvl w:ilvl="0" w:tplc="08090009">
      <w:start w:val="1"/>
      <w:numFmt w:val="bullet"/>
      <w:lvlText w:val=""/>
      <w:lvlJc w:val="left"/>
      <w:pPr>
        <w:ind w:left="1089" w:hanging="360"/>
      </w:pPr>
      <w:rPr>
        <w:rFonts w:ascii="Wingdings" w:hAnsi="Wingdings"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7" w15:restartNumberingAfterBreak="0">
    <w:nsid w:val="7CCF5555"/>
    <w:multiLevelType w:val="hybridMultilevel"/>
    <w:tmpl w:val="AC9E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3"/>
  </w:num>
  <w:num w:numId="5">
    <w:abstractNumId w:val="14"/>
  </w:num>
  <w:num w:numId="6">
    <w:abstractNumId w:val="6"/>
  </w:num>
  <w:num w:numId="7">
    <w:abstractNumId w:val="17"/>
  </w:num>
  <w:num w:numId="8">
    <w:abstractNumId w:val="2"/>
  </w:num>
  <w:num w:numId="9">
    <w:abstractNumId w:val="15"/>
  </w:num>
  <w:num w:numId="10">
    <w:abstractNumId w:val="9"/>
  </w:num>
  <w:num w:numId="11">
    <w:abstractNumId w:val="12"/>
  </w:num>
  <w:num w:numId="12">
    <w:abstractNumId w:val="3"/>
  </w:num>
  <w:num w:numId="13">
    <w:abstractNumId w:val="7"/>
  </w:num>
  <w:num w:numId="14">
    <w:abstractNumId w:val="4"/>
  </w:num>
  <w:num w:numId="15">
    <w:abstractNumId w:val="11"/>
  </w:num>
  <w:num w:numId="16">
    <w:abstractNumId w:val="0"/>
  </w:num>
  <w:num w:numId="17">
    <w:abstractNumId w:val="1"/>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65"/>
    <w:rsid w:val="00003394"/>
    <w:rsid w:val="00004EDF"/>
    <w:rsid w:val="00037839"/>
    <w:rsid w:val="00042DC4"/>
    <w:rsid w:val="00081FFF"/>
    <w:rsid w:val="00092F2F"/>
    <w:rsid w:val="000C39C8"/>
    <w:rsid w:val="000E4BAA"/>
    <w:rsid w:val="00120722"/>
    <w:rsid w:val="00125F90"/>
    <w:rsid w:val="00156F56"/>
    <w:rsid w:val="0016713E"/>
    <w:rsid w:val="001B516B"/>
    <w:rsid w:val="001B56A8"/>
    <w:rsid w:val="00255BBE"/>
    <w:rsid w:val="0026547D"/>
    <w:rsid w:val="002935EB"/>
    <w:rsid w:val="00293CE9"/>
    <w:rsid w:val="002A53A3"/>
    <w:rsid w:val="002B26EF"/>
    <w:rsid w:val="002E1C8B"/>
    <w:rsid w:val="002F146D"/>
    <w:rsid w:val="00325DF2"/>
    <w:rsid w:val="00336F10"/>
    <w:rsid w:val="003461FC"/>
    <w:rsid w:val="003B28EF"/>
    <w:rsid w:val="003C0883"/>
    <w:rsid w:val="003F6B9F"/>
    <w:rsid w:val="00402427"/>
    <w:rsid w:val="00404B39"/>
    <w:rsid w:val="00466043"/>
    <w:rsid w:val="00475205"/>
    <w:rsid w:val="004A351E"/>
    <w:rsid w:val="004B5663"/>
    <w:rsid w:val="004B701E"/>
    <w:rsid w:val="004C54B8"/>
    <w:rsid w:val="004F4518"/>
    <w:rsid w:val="00521EFD"/>
    <w:rsid w:val="00552859"/>
    <w:rsid w:val="00591A1B"/>
    <w:rsid w:val="005E622F"/>
    <w:rsid w:val="00615CBC"/>
    <w:rsid w:val="00631428"/>
    <w:rsid w:val="006717F1"/>
    <w:rsid w:val="00671A2C"/>
    <w:rsid w:val="006F1E9E"/>
    <w:rsid w:val="0070530D"/>
    <w:rsid w:val="0073157D"/>
    <w:rsid w:val="00795184"/>
    <w:rsid w:val="007E2ABB"/>
    <w:rsid w:val="007F3C48"/>
    <w:rsid w:val="0082066A"/>
    <w:rsid w:val="00835CA6"/>
    <w:rsid w:val="00836DD8"/>
    <w:rsid w:val="00846FB8"/>
    <w:rsid w:val="008C3665"/>
    <w:rsid w:val="009008E3"/>
    <w:rsid w:val="00931B07"/>
    <w:rsid w:val="00946EBF"/>
    <w:rsid w:val="009C5B9B"/>
    <w:rsid w:val="009E29C9"/>
    <w:rsid w:val="009F2068"/>
    <w:rsid w:val="00A35763"/>
    <w:rsid w:val="00A42CD7"/>
    <w:rsid w:val="00A563E1"/>
    <w:rsid w:val="00A815E3"/>
    <w:rsid w:val="00A957AE"/>
    <w:rsid w:val="00A97170"/>
    <w:rsid w:val="00AB25D6"/>
    <w:rsid w:val="00AB6F73"/>
    <w:rsid w:val="00AC0871"/>
    <w:rsid w:val="00AD5509"/>
    <w:rsid w:val="00AE0807"/>
    <w:rsid w:val="00AE3AFD"/>
    <w:rsid w:val="00B614CF"/>
    <w:rsid w:val="00B745C3"/>
    <w:rsid w:val="00B82E05"/>
    <w:rsid w:val="00B913EC"/>
    <w:rsid w:val="00B96BBA"/>
    <w:rsid w:val="00BB0F89"/>
    <w:rsid w:val="00BC2593"/>
    <w:rsid w:val="00BC2B2E"/>
    <w:rsid w:val="00C2670C"/>
    <w:rsid w:val="00D04847"/>
    <w:rsid w:val="00D43E40"/>
    <w:rsid w:val="00D6585D"/>
    <w:rsid w:val="00D7751D"/>
    <w:rsid w:val="00D93A43"/>
    <w:rsid w:val="00DB61E2"/>
    <w:rsid w:val="00E00D58"/>
    <w:rsid w:val="00E06D58"/>
    <w:rsid w:val="00E21995"/>
    <w:rsid w:val="00E752F3"/>
    <w:rsid w:val="00EA26CF"/>
    <w:rsid w:val="00EA4E63"/>
    <w:rsid w:val="00F35016"/>
    <w:rsid w:val="00F63B3B"/>
    <w:rsid w:val="00F724E3"/>
    <w:rsid w:val="00FB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C87589"/>
  <w15:chartTrackingRefBased/>
  <w15:docId w15:val="{F276FEF3-FC7C-4D3F-888C-E881F8FD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Cs w:val="20"/>
      <w:lang w:val="en-US"/>
    </w:rPr>
  </w:style>
  <w:style w:type="paragraph" w:styleId="Heading2">
    <w:name w:val="heading 2"/>
    <w:basedOn w:val="Normal"/>
    <w:next w:val="Normal"/>
    <w:qFormat/>
    <w:pPr>
      <w:keepNext/>
      <w:ind w:left="-357" w:firstLine="720"/>
      <w:jc w:val="both"/>
      <w:outlineLvl w:val="1"/>
    </w:pPr>
    <w:rPr>
      <w:rFonts w:ascii="Arial" w:hAnsi="Arial"/>
      <w:b/>
      <w:bCs/>
    </w:rPr>
  </w:style>
  <w:style w:type="paragraph" w:styleId="Heading3">
    <w:name w:val="heading 3"/>
    <w:basedOn w:val="Normal"/>
    <w:next w:val="Normal"/>
    <w:qFormat/>
    <w:pPr>
      <w:keepNext/>
      <w:jc w:val="both"/>
      <w:outlineLvl w:val="2"/>
    </w:pPr>
    <w:rPr>
      <w:rFonts w:ascii="Arial" w:hAnsi="Arial" w:cs="Arial"/>
      <w:b/>
      <w:bCs/>
      <w:szCs w:val="20"/>
      <w:lang w:val="en-US"/>
    </w:rPr>
  </w:style>
  <w:style w:type="paragraph" w:styleId="Heading4">
    <w:name w:val="heading 4"/>
    <w:basedOn w:val="Normal"/>
    <w:next w:val="Normal"/>
    <w:link w:val="Heading4Char"/>
    <w:qFormat/>
    <w:rsid w:val="00A563E1"/>
    <w:pPr>
      <w:keepNext/>
      <w:spacing w:before="240" w:after="60"/>
      <w:outlineLvl w:val="3"/>
    </w:pPr>
    <w:rPr>
      <w:b/>
      <w:bCs/>
      <w:sz w:val="28"/>
      <w:szCs w:val="28"/>
    </w:rPr>
  </w:style>
  <w:style w:type="paragraph" w:styleId="Heading6">
    <w:name w:val="heading 6"/>
    <w:basedOn w:val="Normal"/>
    <w:next w:val="Normal"/>
    <w:link w:val="Heading6Char"/>
    <w:qFormat/>
    <w:rsid w:val="00A563E1"/>
    <w:pPr>
      <w:spacing w:before="240" w:after="60"/>
      <w:outlineLvl w:val="5"/>
    </w:pPr>
    <w:rPr>
      <w:b/>
      <w:bCs/>
      <w:sz w:val="22"/>
      <w:szCs w:val="22"/>
    </w:rPr>
  </w:style>
  <w:style w:type="paragraph" w:styleId="Heading9">
    <w:name w:val="heading 9"/>
    <w:basedOn w:val="Normal"/>
    <w:next w:val="Normal"/>
    <w:link w:val="Heading9Char"/>
    <w:qFormat/>
    <w:rsid w:val="00A563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Indent">
    <w:name w:val="Body Text Indent"/>
    <w:basedOn w:val="Normal"/>
    <w:pPr>
      <w:ind w:left="720"/>
      <w:jc w:val="both"/>
    </w:pPr>
    <w:rPr>
      <w:rFonts w:ascii="Arial" w:hAnsi="Arial"/>
    </w:rPr>
  </w:style>
  <w:style w:type="paragraph" w:styleId="BodyTextIndent2">
    <w:name w:val="Body Text Indent 2"/>
    <w:basedOn w:val="Normal"/>
    <w:pPr>
      <w:ind w:left="360"/>
      <w:jc w:val="both"/>
    </w:pPr>
    <w:rPr>
      <w:rFonts w:ascii="Arial" w:hAnsi="Arial"/>
    </w:rPr>
  </w:style>
  <w:style w:type="paragraph" w:styleId="BodyTextIndent3">
    <w:name w:val="Body Text Indent 3"/>
    <w:basedOn w:val="Normal"/>
    <w:pPr>
      <w:ind w:left="363"/>
    </w:pPr>
  </w:style>
  <w:style w:type="paragraph" w:styleId="BalloonText">
    <w:name w:val="Balloon Text"/>
    <w:basedOn w:val="Normal"/>
    <w:semiHidden/>
    <w:rsid w:val="002935EB"/>
    <w:rPr>
      <w:rFonts w:ascii="Tahoma" w:hAnsi="Tahoma" w:cs="Tahoma"/>
      <w:sz w:val="16"/>
      <w:szCs w:val="16"/>
    </w:rPr>
  </w:style>
  <w:style w:type="paragraph" w:styleId="Header">
    <w:name w:val="header"/>
    <w:basedOn w:val="Normal"/>
    <w:rsid w:val="00293CE9"/>
    <w:pPr>
      <w:tabs>
        <w:tab w:val="center" w:pos="4153"/>
        <w:tab w:val="right" w:pos="8306"/>
      </w:tabs>
    </w:pPr>
    <w:rPr>
      <w:rFonts w:ascii="Arial" w:hAnsi="Arial"/>
    </w:rPr>
  </w:style>
  <w:style w:type="paragraph" w:styleId="ListParagraph">
    <w:name w:val="List Paragraph"/>
    <w:aliases w:val="F5 List Paragraph"/>
    <w:basedOn w:val="Normal"/>
    <w:link w:val="ListParagraphChar"/>
    <w:uiPriority w:val="34"/>
    <w:qFormat/>
    <w:rsid w:val="00DB61E2"/>
    <w:pPr>
      <w:ind w:left="720"/>
    </w:pPr>
  </w:style>
  <w:style w:type="paragraph" w:styleId="BodyText2">
    <w:name w:val="Body Text 2"/>
    <w:basedOn w:val="Normal"/>
    <w:link w:val="BodyText2Char"/>
    <w:rsid w:val="00A563E1"/>
    <w:pPr>
      <w:spacing w:after="120" w:line="480" w:lineRule="auto"/>
    </w:pPr>
  </w:style>
  <w:style w:type="character" w:customStyle="1" w:styleId="BodyText2Char">
    <w:name w:val="Body Text 2 Char"/>
    <w:link w:val="BodyText2"/>
    <w:rsid w:val="00A563E1"/>
    <w:rPr>
      <w:sz w:val="24"/>
      <w:szCs w:val="24"/>
      <w:lang w:eastAsia="en-US"/>
    </w:rPr>
  </w:style>
  <w:style w:type="character" w:customStyle="1" w:styleId="Heading4Char">
    <w:name w:val="Heading 4 Char"/>
    <w:link w:val="Heading4"/>
    <w:rsid w:val="00A563E1"/>
    <w:rPr>
      <w:b/>
      <w:bCs/>
      <w:sz w:val="28"/>
      <w:szCs w:val="28"/>
      <w:lang w:eastAsia="en-US"/>
    </w:rPr>
  </w:style>
  <w:style w:type="character" w:customStyle="1" w:styleId="Heading6Char">
    <w:name w:val="Heading 6 Char"/>
    <w:link w:val="Heading6"/>
    <w:rsid w:val="00A563E1"/>
    <w:rPr>
      <w:b/>
      <w:bCs/>
      <w:sz w:val="22"/>
      <w:szCs w:val="22"/>
      <w:lang w:eastAsia="en-US"/>
    </w:rPr>
  </w:style>
  <w:style w:type="character" w:customStyle="1" w:styleId="Heading9Char">
    <w:name w:val="Heading 9 Char"/>
    <w:link w:val="Heading9"/>
    <w:rsid w:val="00A563E1"/>
    <w:rPr>
      <w:rFonts w:ascii="Arial" w:hAnsi="Arial" w:cs="Arial"/>
      <w:sz w:val="22"/>
      <w:szCs w:val="22"/>
      <w:lang w:eastAsia="en-US"/>
    </w:rPr>
  </w:style>
  <w:style w:type="paragraph" w:styleId="Footer">
    <w:name w:val="footer"/>
    <w:basedOn w:val="Normal"/>
    <w:link w:val="FooterChar"/>
    <w:uiPriority w:val="99"/>
    <w:rsid w:val="002A53A3"/>
    <w:pPr>
      <w:tabs>
        <w:tab w:val="center" w:pos="4513"/>
        <w:tab w:val="right" w:pos="9026"/>
      </w:tabs>
    </w:pPr>
  </w:style>
  <w:style w:type="character" w:customStyle="1" w:styleId="FooterChar">
    <w:name w:val="Footer Char"/>
    <w:basedOn w:val="DefaultParagraphFont"/>
    <w:link w:val="Footer"/>
    <w:uiPriority w:val="99"/>
    <w:rsid w:val="002A53A3"/>
    <w:rPr>
      <w:sz w:val="24"/>
      <w:szCs w:val="24"/>
      <w:lang w:eastAsia="en-US"/>
    </w:rPr>
  </w:style>
  <w:style w:type="paragraph" w:styleId="FootnoteText">
    <w:name w:val="footnote text"/>
    <w:basedOn w:val="Normal"/>
    <w:link w:val="FootnoteTextChar"/>
    <w:rsid w:val="002E1C8B"/>
    <w:rPr>
      <w:sz w:val="20"/>
      <w:szCs w:val="20"/>
    </w:rPr>
  </w:style>
  <w:style w:type="character" w:customStyle="1" w:styleId="FootnoteTextChar">
    <w:name w:val="Footnote Text Char"/>
    <w:basedOn w:val="DefaultParagraphFont"/>
    <w:link w:val="FootnoteText"/>
    <w:rsid w:val="002E1C8B"/>
    <w:rPr>
      <w:lang w:eastAsia="en-US"/>
    </w:rPr>
  </w:style>
  <w:style w:type="character" w:styleId="FootnoteReference">
    <w:name w:val="footnote reference"/>
    <w:basedOn w:val="DefaultParagraphFont"/>
    <w:rsid w:val="002E1C8B"/>
    <w:rPr>
      <w:vertAlign w:val="superscript"/>
    </w:rPr>
  </w:style>
  <w:style w:type="character" w:customStyle="1" w:styleId="ListParagraphChar">
    <w:name w:val="List Paragraph Char"/>
    <w:aliases w:val="F5 List Paragraph Char"/>
    <w:link w:val="ListParagraph"/>
    <w:uiPriority w:val="34"/>
    <w:locked/>
    <w:rsid w:val="00521EFD"/>
    <w:rPr>
      <w:sz w:val="24"/>
      <w:szCs w:val="24"/>
      <w:lang w:eastAsia="en-US"/>
    </w:rPr>
  </w:style>
  <w:style w:type="table" w:styleId="TableGrid">
    <w:name w:val="Table Grid"/>
    <w:basedOn w:val="TableNormal"/>
    <w:uiPriority w:val="59"/>
    <w:rsid w:val="00A957AE"/>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31B07"/>
    <w:pPr>
      <w:jc w:val="center"/>
    </w:pPr>
    <w:rPr>
      <w:rFonts w:ascii="Helvetica 55 Roman" w:hAnsi="Helvetica 55 Roman"/>
      <w:b/>
      <w:szCs w:val="20"/>
      <w:u w:val="single"/>
      <w:lang w:eastAsia="ja-JP"/>
    </w:rPr>
  </w:style>
  <w:style w:type="character" w:customStyle="1" w:styleId="SubtitleChar">
    <w:name w:val="Subtitle Char"/>
    <w:basedOn w:val="DefaultParagraphFont"/>
    <w:link w:val="Subtitle"/>
    <w:rsid w:val="00931B07"/>
    <w:rPr>
      <w:rFonts w:ascii="Helvetica 55 Roman" w:hAnsi="Helvetica 55 Roman"/>
      <w:b/>
      <w:sz w:val="24"/>
      <w:u w:val="single"/>
      <w:lang w:eastAsia="ja-JP"/>
    </w:rPr>
  </w:style>
  <w:style w:type="character" w:styleId="CommentReference">
    <w:name w:val="annotation reference"/>
    <w:basedOn w:val="DefaultParagraphFont"/>
    <w:rsid w:val="00931B07"/>
    <w:rPr>
      <w:sz w:val="16"/>
      <w:szCs w:val="16"/>
    </w:rPr>
  </w:style>
  <w:style w:type="paragraph" w:styleId="CommentText">
    <w:name w:val="annotation text"/>
    <w:basedOn w:val="Normal"/>
    <w:link w:val="CommentTextChar"/>
    <w:rsid w:val="00931B07"/>
    <w:rPr>
      <w:sz w:val="20"/>
      <w:szCs w:val="20"/>
    </w:rPr>
  </w:style>
  <w:style w:type="character" w:customStyle="1" w:styleId="CommentTextChar">
    <w:name w:val="Comment Text Char"/>
    <w:basedOn w:val="DefaultParagraphFont"/>
    <w:link w:val="CommentText"/>
    <w:rsid w:val="00931B07"/>
    <w:rPr>
      <w:lang w:eastAsia="en-US"/>
    </w:rPr>
  </w:style>
  <w:style w:type="paragraph" w:styleId="CommentSubject">
    <w:name w:val="annotation subject"/>
    <w:basedOn w:val="CommentText"/>
    <w:next w:val="CommentText"/>
    <w:link w:val="CommentSubjectChar"/>
    <w:rsid w:val="00931B07"/>
    <w:rPr>
      <w:b/>
      <w:bCs/>
    </w:rPr>
  </w:style>
  <w:style w:type="character" w:customStyle="1" w:styleId="CommentSubjectChar">
    <w:name w:val="Comment Subject Char"/>
    <w:basedOn w:val="CommentTextChar"/>
    <w:link w:val="CommentSubject"/>
    <w:rsid w:val="00931B07"/>
    <w:rPr>
      <w:b/>
      <w:bCs/>
      <w:lang w:eastAsia="en-US"/>
    </w:rPr>
  </w:style>
  <w:style w:type="paragraph" w:customStyle="1" w:styleId="Default">
    <w:name w:val="Default"/>
    <w:rsid w:val="004F451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BDC4-6412-4515-B1E5-241923F9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subject/>
  <dc:creator>Glenn Beaumont</dc:creator>
  <cp:keywords/>
  <dc:description/>
  <cp:lastModifiedBy>Katherine Onion</cp:lastModifiedBy>
  <cp:revision>6</cp:revision>
  <cp:lastPrinted>2021-11-16T09:16:00Z</cp:lastPrinted>
  <dcterms:created xsi:type="dcterms:W3CDTF">2021-11-15T16:18:00Z</dcterms:created>
  <dcterms:modified xsi:type="dcterms:W3CDTF">2021-11-25T14:55:00Z</dcterms:modified>
</cp:coreProperties>
</file>